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2B4C96" w14:textId="77777777" w:rsidR="002A2206" w:rsidRPr="008D4B36" w:rsidRDefault="002A2206" w:rsidP="00317BED">
      <w:pPr>
        <w:jc w:val="center"/>
        <w:rPr>
          <w:rFonts w:ascii="Century Gothic" w:hAnsi="Century Gothic"/>
          <w:b/>
          <w:sz w:val="24"/>
          <w:szCs w:val="24"/>
        </w:rPr>
      </w:pPr>
      <w:r w:rsidRPr="008D4B36">
        <w:rPr>
          <w:rFonts w:ascii="Century Gothic" w:hAnsi="Century Gothic"/>
          <w:b/>
          <w:sz w:val="24"/>
          <w:szCs w:val="24"/>
        </w:rPr>
        <w:t>PRESS RELEASE</w:t>
      </w:r>
    </w:p>
    <w:p w14:paraId="4A2601B7" w14:textId="7A0BF2E3" w:rsidR="00632682" w:rsidRPr="008D4B36" w:rsidRDefault="00632682" w:rsidP="004A06F9">
      <w:pPr>
        <w:jc w:val="center"/>
        <w:rPr>
          <w:rFonts w:ascii="Century Gothic" w:eastAsia="MS Mincho" w:hAnsi="Century Gothic"/>
          <w:b/>
          <w:sz w:val="24"/>
          <w:szCs w:val="24"/>
          <w:lang w:val="en-US"/>
        </w:rPr>
      </w:pPr>
      <w:r w:rsidRPr="008D4B36">
        <w:rPr>
          <w:rFonts w:ascii="Century Gothic" w:eastAsia="MS Mincho" w:hAnsi="Century Gothic"/>
          <w:b/>
          <w:sz w:val="24"/>
          <w:szCs w:val="24"/>
          <w:lang w:val="en-US"/>
        </w:rPr>
        <w:t xml:space="preserve">Pinna Acoustics </w:t>
      </w:r>
      <w:r w:rsidR="003715E7" w:rsidRPr="008D4B36">
        <w:rPr>
          <w:rFonts w:ascii="Century Gothic" w:eastAsia="MS Mincho" w:hAnsi="Century Gothic"/>
          <w:b/>
          <w:sz w:val="24"/>
          <w:szCs w:val="24"/>
          <w:lang w:val="en-US"/>
        </w:rPr>
        <w:t xml:space="preserve">Designs </w:t>
      </w:r>
      <w:r w:rsidRPr="008D4B36">
        <w:rPr>
          <w:rFonts w:ascii="Century Gothic" w:eastAsia="MS Mincho" w:hAnsi="Century Gothic"/>
          <w:b/>
          <w:sz w:val="24"/>
          <w:szCs w:val="24"/>
          <w:lang w:val="en-US"/>
        </w:rPr>
        <w:t>Prestigious Studio Projects</w:t>
      </w:r>
      <w:r w:rsidR="003715E7" w:rsidRPr="008D4B36">
        <w:rPr>
          <w:rFonts w:ascii="Century Gothic" w:eastAsia="MS Mincho" w:hAnsi="Century Gothic"/>
          <w:b/>
          <w:sz w:val="24"/>
          <w:szCs w:val="24"/>
          <w:lang w:val="en-US"/>
        </w:rPr>
        <w:t xml:space="preserve"> featuring PMC Speakers</w:t>
      </w:r>
      <w:r w:rsidRPr="008D4B36">
        <w:rPr>
          <w:rFonts w:ascii="Century Gothic" w:eastAsia="MS Mincho" w:hAnsi="Century Gothic"/>
          <w:b/>
          <w:sz w:val="24"/>
          <w:szCs w:val="24"/>
          <w:lang w:val="en-US"/>
        </w:rPr>
        <w:t>.</w:t>
      </w:r>
    </w:p>
    <w:p w14:paraId="2F1CA08C" w14:textId="77777777" w:rsidR="004A06F9" w:rsidRPr="00632682" w:rsidRDefault="004A06F9" w:rsidP="006566E2">
      <w:pPr>
        <w:spacing w:after="0"/>
        <w:jc w:val="center"/>
        <w:rPr>
          <w:rFonts w:ascii="Century Gothic" w:eastAsia="MS Mincho" w:hAnsi="Century Gothic"/>
          <w:i/>
          <w:sz w:val="20"/>
          <w:szCs w:val="20"/>
          <w:lang w:val="en-US"/>
        </w:rPr>
      </w:pPr>
      <w:r w:rsidRPr="00632682">
        <w:rPr>
          <w:rFonts w:ascii="Century Gothic" w:eastAsia="MS Mincho" w:hAnsi="Century Gothic"/>
          <w:i/>
          <w:sz w:val="20"/>
          <w:szCs w:val="20"/>
          <w:lang w:val="en-US"/>
        </w:rPr>
        <w:t>Th</w:t>
      </w:r>
      <w:r w:rsidR="00632682" w:rsidRPr="00632682">
        <w:rPr>
          <w:rFonts w:ascii="Century Gothic" w:eastAsia="MS Mincho" w:hAnsi="Century Gothic"/>
          <w:i/>
          <w:sz w:val="20"/>
          <w:szCs w:val="20"/>
          <w:lang w:val="en-US"/>
        </w:rPr>
        <w:t xml:space="preserve">is renowned studio design company says its clients appreciate the </w:t>
      </w:r>
      <w:r w:rsidR="00632682" w:rsidRPr="00632682">
        <w:rPr>
          <w:rFonts w:ascii="Century Gothic" w:hAnsi="Century Gothic" w:cs="Calibri"/>
          <w:i/>
          <w:color w:val="000000"/>
          <w:sz w:val="20"/>
          <w:szCs w:val="20"/>
          <w:lang w:eastAsia="en-GB"/>
        </w:rPr>
        <w:t>sonic performance, low frequency detail and stereo imaging that PMC monitors deliver</w:t>
      </w:r>
      <w:r w:rsidR="00632682">
        <w:rPr>
          <w:rFonts w:ascii="Century Gothic" w:hAnsi="Century Gothic" w:cs="Calibri"/>
          <w:i/>
          <w:color w:val="000000"/>
          <w:sz w:val="20"/>
          <w:szCs w:val="20"/>
          <w:lang w:eastAsia="en-GB"/>
        </w:rPr>
        <w:t>.</w:t>
      </w:r>
    </w:p>
    <w:p w14:paraId="7847F73E" w14:textId="77777777" w:rsidR="00632682" w:rsidRDefault="0096641C" w:rsidP="00632682">
      <w:pPr>
        <w:pStyle w:val="NoSpacing"/>
        <w:spacing w:line="276" w:lineRule="auto"/>
        <w:jc w:val="both"/>
        <w:rPr>
          <w:rFonts w:ascii="Century Gothic" w:eastAsia="MS Mincho" w:hAnsi="Century Gothic"/>
          <w:b/>
          <w:sz w:val="20"/>
          <w:szCs w:val="20"/>
          <w:lang w:val="en-US"/>
        </w:rPr>
      </w:pPr>
      <w:r w:rsidRPr="00317BED">
        <w:rPr>
          <w:rFonts w:ascii="Century Gothic" w:hAnsi="Century Gothic"/>
          <w:noProof/>
          <w:sz w:val="20"/>
          <w:szCs w:val="20"/>
          <w:lang w:eastAsia="en-GB"/>
        </w:rPr>
        <mc:AlternateContent>
          <mc:Choice Requires="wps">
            <w:drawing>
              <wp:anchor distT="0" distB="0" distL="114300" distR="114300" simplePos="0" relativeHeight="251657728" behindDoc="0" locked="0" layoutInCell="1" allowOverlap="1" wp14:anchorId="3C5DBF9C" wp14:editId="738C9DA8">
                <wp:simplePos x="0" y="0"/>
                <wp:positionH relativeFrom="column">
                  <wp:posOffset>38100</wp:posOffset>
                </wp:positionH>
                <wp:positionV relativeFrom="paragraph">
                  <wp:posOffset>10160</wp:posOffset>
                </wp:positionV>
                <wp:extent cx="5810250" cy="0"/>
                <wp:effectExtent l="9525" t="10160" r="9525" b="1841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7CF83DE0"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8pt" to="460.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RREEAIAACk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" strokeweight="1.5pt"/>
            </w:pict>
          </mc:Fallback>
        </mc:AlternateContent>
      </w:r>
    </w:p>
    <w:p w14:paraId="7BE5044C" w14:textId="7ED4D83F" w:rsidR="00632682" w:rsidRPr="00632682" w:rsidRDefault="00CB6122" w:rsidP="00632682">
      <w:pPr>
        <w:pStyle w:val="NoSpacing"/>
        <w:spacing w:line="276" w:lineRule="auto"/>
        <w:jc w:val="both"/>
        <w:rPr>
          <w:rFonts w:ascii="Century Gothic" w:hAnsi="Century Gothic"/>
          <w:sz w:val="20"/>
          <w:szCs w:val="20"/>
        </w:rPr>
      </w:pPr>
      <w:proofErr w:type="spellStart"/>
      <w:r w:rsidRPr="004A06F9">
        <w:rPr>
          <w:rFonts w:ascii="Century Gothic" w:eastAsia="MS Mincho" w:hAnsi="Century Gothic"/>
          <w:b/>
          <w:sz w:val="20"/>
          <w:szCs w:val="20"/>
          <w:lang w:val="en-US"/>
        </w:rPr>
        <w:t>Biggleswade</w:t>
      </w:r>
      <w:proofErr w:type="spellEnd"/>
      <w:r w:rsidRPr="004A06F9">
        <w:rPr>
          <w:rFonts w:ascii="Century Gothic" w:eastAsia="MS Mincho" w:hAnsi="Century Gothic"/>
          <w:b/>
          <w:sz w:val="20"/>
          <w:szCs w:val="20"/>
          <w:lang w:val="en-US"/>
        </w:rPr>
        <w:t>, UK</w:t>
      </w:r>
      <w:r w:rsidR="00317BED" w:rsidRPr="004A06F9">
        <w:rPr>
          <w:rFonts w:ascii="Century Gothic" w:eastAsia="MS Mincho" w:hAnsi="Century Gothic"/>
          <w:b/>
          <w:sz w:val="20"/>
          <w:szCs w:val="20"/>
          <w:lang w:val="en-US"/>
        </w:rPr>
        <w:t>:</w:t>
      </w:r>
      <w:r w:rsidR="00DB73CA">
        <w:rPr>
          <w:rFonts w:ascii="Century Gothic" w:eastAsia="MS Mincho" w:hAnsi="Century Gothic"/>
          <w:b/>
          <w:sz w:val="20"/>
          <w:szCs w:val="20"/>
          <w:lang w:val="en-US"/>
        </w:rPr>
        <w:t xml:space="preserve"> September </w:t>
      </w:r>
      <w:r w:rsidR="006E4CC9">
        <w:rPr>
          <w:rFonts w:ascii="Century Gothic" w:eastAsia="MS Mincho" w:hAnsi="Century Gothic"/>
          <w:b/>
          <w:sz w:val="20"/>
          <w:szCs w:val="20"/>
          <w:lang w:val="en-US"/>
        </w:rPr>
        <w:t>20</w:t>
      </w:r>
      <w:r w:rsidR="006E4CC9" w:rsidRPr="006E4CC9">
        <w:rPr>
          <w:rFonts w:ascii="Century Gothic" w:eastAsia="MS Mincho" w:hAnsi="Century Gothic"/>
          <w:b/>
          <w:sz w:val="20"/>
          <w:szCs w:val="20"/>
          <w:vertAlign w:val="superscript"/>
          <w:lang w:val="en-US"/>
        </w:rPr>
        <w:t>th</w:t>
      </w:r>
      <w:r w:rsidR="006E4CC9">
        <w:rPr>
          <w:rFonts w:ascii="Century Gothic" w:eastAsia="MS Mincho" w:hAnsi="Century Gothic"/>
          <w:b/>
          <w:sz w:val="20"/>
          <w:szCs w:val="20"/>
          <w:lang w:val="en-US"/>
        </w:rPr>
        <w:t xml:space="preserve"> </w:t>
      </w:r>
      <w:bookmarkStart w:id="0" w:name="_GoBack"/>
      <w:bookmarkEnd w:id="0"/>
      <w:r w:rsidR="00317BED" w:rsidRPr="004A06F9">
        <w:rPr>
          <w:rFonts w:ascii="Century Gothic" w:eastAsia="MS Mincho" w:hAnsi="Century Gothic"/>
          <w:b/>
          <w:sz w:val="20"/>
          <w:szCs w:val="20"/>
          <w:lang w:val="en-US"/>
        </w:rPr>
        <w:t>201</w:t>
      </w:r>
      <w:r w:rsidR="007327B9" w:rsidRPr="004A06F9">
        <w:rPr>
          <w:rFonts w:ascii="Century Gothic" w:eastAsia="MS Mincho" w:hAnsi="Century Gothic"/>
          <w:b/>
          <w:sz w:val="20"/>
          <w:szCs w:val="20"/>
          <w:lang w:val="en-US"/>
        </w:rPr>
        <w:t>8</w:t>
      </w:r>
      <w:r w:rsidR="00317BED" w:rsidRPr="004A06F9">
        <w:rPr>
          <w:rFonts w:ascii="Century Gothic" w:eastAsia="MS Mincho" w:hAnsi="Century Gothic"/>
          <w:b/>
          <w:sz w:val="20"/>
          <w:szCs w:val="20"/>
          <w:lang w:val="en-US"/>
        </w:rPr>
        <w:t>:</w:t>
      </w:r>
      <w:r w:rsidRPr="004A06F9">
        <w:rPr>
          <w:rFonts w:ascii="Century Gothic" w:eastAsia="MS Mincho" w:hAnsi="Century Gothic"/>
          <w:sz w:val="20"/>
          <w:szCs w:val="20"/>
          <w:lang w:val="en-US"/>
        </w:rPr>
        <w:t xml:space="preserve"> </w:t>
      </w:r>
      <w:r w:rsidR="00632682" w:rsidRPr="00632682">
        <w:rPr>
          <w:rFonts w:ascii="Century Gothic" w:hAnsi="Century Gothic" w:cs="Calibri"/>
          <w:color w:val="000000"/>
          <w:sz w:val="20"/>
          <w:szCs w:val="20"/>
          <w:lang w:eastAsia="en-GB"/>
        </w:rPr>
        <w:t>Pinna Acoustics, a Dutch company that specialises in acoustic engineering and studio design, recently installed PMC MB2S speakers in a new mastering</w:t>
      </w:r>
      <w:r w:rsidR="00873DDD">
        <w:rPr>
          <w:rFonts w:ascii="Century Gothic" w:hAnsi="Century Gothic" w:cs="Calibri"/>
          <w:color w:val="000000"/>
          <w:sz w:val="20"/>
          <w:szCs w:val="20"/>
          <w:lang w:eastAsia="en-GB"/>
        </w:rPr>
        <w:t xml:space="preserve"> facility</w:t>
      </w:r>
      <w:r w:rsidR="00634943">
        <w:rPr>
          <w:rFonts w:ascii="Century Gothic" w:hAnsi="Century Gothic" w:cs="Calibri"/>
          <w:color w:val="000000"/>
          <w:sz w:val="20"/>
          <w:szCs w:val="20"/>
          <w:lang w:eastAsia="en-GB"/>
        </w:rPr>
        <w:t>,</w:t>
      </w:r>
      <w:r w:rsidR="00632682" w:rsidRPr="00632682">
        <w:rPr>
          <w:rFonts w:ascii="Century Gothic" w:hAnsi="Century Gothic" w:cs="Calibri"/>
          <w:color w:val="000000"/>
          <w:sz w:val="20"/>
          <w:szCs w:val="20"/>
          <w:lang w:eastAsia="en-GB"/>
        </w:rPr>
        <w:t xml:space="preserve"> </w:t>
      </w:r>
      <w:proofErr w:type="spellStart"/>
      <w:r w:rsidR="00B607BC">
        <w:rPr>
          <w:rFonts w:ascii="Century Gothic" w:hAnsi="Century Gothic" w:cs="Calibri"/>
          <w:color w:val="000000"/>
          <w:sz w:val="20"/>
          <w:szCs w:val="20"/>
          <w:lang w:eastAsia="en-GB"/>
        </w:rPr>
        <w:t>Artone</w:t>
      </w:r>
      <w:proofErr w:type="spellEnd"/>
      <w:r w:rsidR="00B607BC">
        <w:rPr>
          <w:rFonts w:ascii="Century Gothic" w:hAnsi="Century Gothic" w:cs="Calibri"/>
          <w:color w:val="000000"/>
          <w:sz w:val="20"/>
          <w:szCs w:val="20"/>
          <w:lang w:eastAsia="en-GB"/>
        </w:rPr>
        <w:t xml:space="preserve"> Studio </w:t>
      </w:r>
      <w:r w:rsidR="00632682" w:rsidRPr="00632682">
        <w:rPr>
          <w:rFonts w:ascii="Century Gothic" w:hAnsi="Century Gothic" w:cs="Calibri"/>
          <w:color w:val="000000"/>
          <w:sz w:val="20"/>
          <w:szCs w:val="20"/>
          <w:lang w:eastAsia="en-GB"/>
        </w:rPr>
        <w:t xml:space="preserve">at Record Industry, one of the world’s largest vinyl pressing plants. </w:t>
      </w:r>
    </w:p>
    <w:p w14:paraId="1BE2E4B4" w14:textId="6E9D04F4" w:rsidR="00632682" w:rsidRPr="00632682" w:rsidRDefault="00632682" w:rsidP="00632682">
      <w:pPr>
        <w:spacing w:before="100" w:beforeAutospacing="1" w:after="100" w:afterAutospacing="1"/>
        <w:jc w:val="both"/>
        <w:rPr>
          <w:rFonts w:ascii="Century Gothic" w:hAnsi="Century Gothic" w:cs="Calibri"/>
          <w:color w:val="000000"/>
          <w:sz w:val="20"/>
          <w:szCs w:val="20"/>
          <w:lang w:eastAsia="en-GB"/>
        </w:rPr>
      </w:pPr>
      <w:r w:rsidRPr="00632682">
        <w:rPr>
          <w:rFonts w:ascii="Century Gothic" w:hAnsi="Century Gothic" w:cs="Calibri"/>
          <w:color w:val="000000"/>
          <w:sz w:val="20"/>
          <w:szCs w:val="20"/>
          <w:lang w:eastAsia="en-GB"/>
        </w:rPr>
        <w:t>Headed by Jelle Van der Voet, Pinna Acoustics was commissioned to de</w:t>
      </w:r>
      <w:r w:rsidR="000C6731" w:rsidRPr="003715E7">
        <w:rPr>
          <w:rFonts w:ascii="Century Gothic" w:hAnsi="Century Gothic" w:cs="Calibri"/>
          <w:color w:val="70AD47" w:themeColor="accent6"/>
          <w:sz w:val="20"/>
          <w:szCs w:val="20"/>
          <w:lang w:eastAsia="en-GB"/>
        </w:rPr>
        <w:t>s</w:t>
      </w:r>
      <w:r w:rsidRPr="00632682">
        <w:rPr>
          <w:rFonts w:ascii="Century Gothic" w:hAnsi="Century Gothic" w:cs="Calibri"/>
          <w:color w:val="000000"/>
          <w:sz w:val="20"/>
          <w:szCs w:val="20"/>
          <w:lang w:eastAsia="en-GB"/>
        </w:rPr>
        <w:t>ign and build the new studio, which houses three vintage cutting machines.</w:t>
      </w:r>
      <w:r w:rsidR="003715E7" w:rsidRPr="003715E7">
        <w:rPr>
          <w:rFonts w:ascii="Century Gothic" w:hAnsi="Century Gothic" w:cs="Calibri"/>
          <w:color w:val="70AD47" w:themeColor="accent6"/>
          <w:sz w:val="20"/>
          <w:szCs w:val="20"/>
          <w:lang w:eastAsia="en-GB"/>
        </w:rPr>
        <w:t xml:space="preserve"> </w:t>
      </w:r>
      <w:r w:rsidR="003715E7" w:rsidRPr="00B607BC">
        <w:rPr>
          <w:rFonts w:ascii="Century Gothic" w:hAnsi="Century Gothic" w:cs="Calibri"/>
          <w:sz w:val="20"/>
          <w:szCs w:val="20"/>
          <w:lang w:eastAsia="en-GB"/>
        </w:rPr>
        <w:t>Pinna</w:t>
      </w:r>
      <w:r w:rsidR="00B607BC" w:rsidRPr="00B607BC">
        <w:rPr>
          <w:rFonts w:ascii="Century Gothic" w:hAnsi="Century Gothic" w:cs="Calibri"/>
          <w:sz w:val="20"/>
          <w:szCs w:val="20"/>
          <w:lang w:eastAsia="en-GB"/>
        </w:rPr>
        <w:t xml:space="preserve"> Acoustics</w:t>
      </w:r>
      <w:r w:rsidR="003715E7" w:rsidRPr="00B607BC">
        <w:rPr>
          <w:rFonts w:ascii="Century Gothic" w:hAnsi="Century Gothic" w:cs="Calibri"/>
          <w:sz w:val="20"/>
          <w:szCs w:val="20"/>
          <w:lang w:eastAsia="en-GB"/>
        </w:rPr>
        <w:t xml:space="preserve"> </w:t>
      </w:r>
      <w:r w:rsidRPr="00632682">
        <w:rPr>
          <w:rFonts w:ascii="Century Gothic" w:hAnsi="Century Gothic" w:cs="Calibri"/>
          <w:color w:val="000000"/>
          <w:sz w:val="20"/>
          <w:szCs w:val="20"/>
          <w:lang w:eastAsia="en-GB"/>
        </w:rPr>
        <w:t xml:space="preserve">also built a live room that is linked to the studio so that performances could be cut directly onto the master, ready to press on vinyl. </w:t>
      </w:r>
    </w:p>
    <w:p w14:paraId="6A6C8210" w14:textId="77777777" w:rsidR="00632682" w:rsidRPr="00632682" w:rsidRDefault="00632682" w:rsidP="00632682">
      <w:pPr>
        <w:spacing w:before="100" w:beforeAutospacing="1" w:after="100" w:afterAutospacing="1"/>
        <w:jc w:val="both"/>
        <w:rPr>
          <w:rFonts w:ascii="Century Gothic" w:hAnsi="Century Gothic" w:cs="Calibri"/>
          <w:color w:val="000000"/>
          <w:sz w:val="20"/>
          <w:szCs w:val="20"/>
          <w:lang w:eastAsia="en-GB"/>
        </w:rPr>
      </w:pPr>
      <w:r w:rsidRPr="00632682">
        <w:rPr>
          <w:rFonts w:ascii="Century Gothic" w:hAnsi="Century Gothic" w:cs="Calibri"/>
          <w:color w:val="000000"/>
          <w:sz w:val="20"/>
          <w:szCs w:val="20"/>
          <w:lang w:eastAsia="en-GB"/>
        </w:rPr>
        <w:t xml:space="preserve">“We are very proud of this studio because it sounds fantastic,” Van der Voet says. “Our </w:t>
      </w:r>
      <w:proofErr w:type="spellStart"/>
      <w:r w:rsidRPr="00632682">
        <w:rPr>
          <w:rFonts w:ascii="Century Gothic" w:hAnsi="Century Gothic" w:cs="Calibri"/>
          <w:color w:val="000000"/>
          <w:sz w:val="20"/>
          <w:szCs w:val="20"/>
          <w:lang w:eastAsia="en-GB"/>
        </w:rPr>
        <w:t>flushmount</w:t>
      </w:r>
      <w:proofErr w:type="spellEnd"/>
      <w:r w:rsidRPr="00632682">
        <w:rPr>
          <w:rFonts w:ascii="Century Gothic" w:hAnsi="Century Gothic" w:cs="Calibri"/>
          <w:color w:val="000000"/>
          <w:sz w:val="20"/>
          <w:szCs w:val="20"/>
          <w:lang w:eastAsia="en-GB"/>
        </w:rPr>
        <w:t xml:space="preserve"> studio designs are well known for their incredible low frequency detail, massive sound image, and a sweet spot as large as the room itself. Although we work with all speaker manufacturers, we do tend to install a lot of PMC speakers, especially the larger models, because they deliver the sonic performance our clients are looking for. Our philosophy is to have speakers and acoustics working together to give the best possible sound reproduction. Both elements must perform top notch to create an impressive sounding studio.”</w:t>
      </w:r>
    </w:p>
    <w:p w14:paraId="5FC69440" w14:textId="77777777" w:rsidR="00632682" w:rsidRPr="00632682" w:rsidRDefault="00632682" w:rsidP="00632682">
      <w:pPr>
        <w:spacing w:before="100" w:beforeAutospacing="1" w:after="100" w:afterAutospacing="1"/>
        <w:jc w:val="both"/>
        <w:rPr>
          <w:rFonts w:ascii="Century Gothic" w:hAnsi="Century Gothic" w:cs="Calibri"/>
          <w:color w:val="000000"/>
          <w:sz w:val="20"/>
          <w:szCs w:val="20"/>
          <w:lang w:eastAsia="en-GB"/>
        </w:rPr>
      </w:pPr>
      <w:r w:rsidRPr="00632682">
        <w:rPr>
          <w:rFonts w:ascii="Century Gothic" w:hAnsi="Century Gothic" w:cs="Calibri"/>
          <w:color w:val="000000"/>
          <w:sz w:val="20"/>
          <w:szCs w:val="20"/>
          <w:lang w:eastAsia="en-GB"/>
        </w:rPr>
        <w:t xml:space="preserve">Established in 2014 and based in </w:t>
      </w:r>
      <w:proofErr w:type="spellStart"/>
      <w:r w:rsidRPr="00632682">
        <w:rPr>
          <w:rFonts w:ascii="Century Gothic" w:hAnsi="Century Gothic" w:cs="Calibri"/>
          <w:color w:val="000000"/>
          <w:sz w:val="20"/>
          <w:szCs w:val="20"/>
          <w:lang w:eastAsia="en-GB"/>
        </w:rPr>
        <w:t>Lekkerkerk</w:t>
      </w:r>
      <w:proofErr w:type="spellEnd"/>
      <w:r w:rsidRPr="00632682">
        <w:rPr>
          <w:rFonts w:ascii="Century Gothic" w:hAnsi="Century Gothic" w:cs="Calibri"/>
          <w:color w:val="000000"/>
          <w:sz w:val="20"/>
          <w:szCs w:val="20"/>
          <w:lang w:eastAsia="en-GB"/>
        </w:rPr>
        <w:t xml:space="preserve">, Pinna Acoustics takes its name from the external part of the human ear, which funnels sound into the eardrum. The company operates where music and acoustics meet, delivering projects as diverse as mastering rooms, Dolby Atmos dubbing stages, cinema, on-air radio facilities and recording studios. </w:t>
      </w:r>
    </w:p>
    <w:p w14:paraId="60323F6D" w14:textId="7B849ACC" w:rsidR="00632682" w:rsidRPr="00632682" w:rsidRDefault="00632682" w:rsidP="00632682">
      <w:pPr>
        <w:spacing w:before="100" w:beforeAutospacing="1" w:after="100" w:afterAutospacing="1"/>
        <w:jc w:val="both"/>
        <w:rPr>
          <w:rFonts w:ascii="Century Gothic" w:hAnsi="Century Gothic" w:cs="Calibri"/>
          <w:color w:val="000000"/>
          <w:sz w:val="20"/>
          <w:szCs w:val="20"/>
          <w:lang w:eastAsia="en-GB"/>
        </w:rPr>
      </w:pPr>
      <w:r w:rsidRPr="00632682">
        <w:rPr>
          <w:rFonts w:ascii="Century Gothic" w:hAnsi="Century Gothic" w:cs="Calibri"/>
          <w:color w:val="000000"/>
          <w:sz w:val="20"/>
          <w:szCs w:val="20"/>
          <w:lang w:eastAsia="en-GB"/>
        </w:rPr>
        <w:t>“We design the air</w:t>
      </w:r>
      <w:r>
        <w:rPr>
          <w:rFonts w:ascii="Century Gothic" w:hAnsi="Century Gothic" w:cs="Calibri"/>
          <w:color w:val="000000"/>
          <w:sz w:val="20"/>
          <w:szCs w:val="20"/>
          <w:lang w:eastAsia="en-GB"/>
        </w:rPr>
        <w:t>-</w:t>
      </w:r>
      <w:r w:rsidRPr="00632682">
        <w:rPr>
          <w:rFonts w:ascii="Century Gothic" w:hAnsi="Century Gothic" w:cs="Calibri"/>
          <w:color w:val="000000"/>
          <w:sz w:val="20"/>
          <w:szCs w:val="20"/>
          <w:lang w:eastAsia="en-GB"/>
        </w:rPr>
        <w:t xml:space="preserve">born transfer of soundwaves from the speaker to the human pinna,” Van der Voet says. “All our acoustic solutions are custom-made. We design, build and test our acoustically tuned elements in our workshop, and then we place these elements on location, which can be anywhere. A lot of our current clients are successful producers such as Martin Garrix, Afrojack, Nicky Romero and </w:t>
      </w:r>
      <w:proofErr w:type="spellStart"/>
      <w:r w:rsidRPr="00632682">
        <w:rPr>
          <w:rFonts w:ascii="Century Gothic" w:hAnsi="Century Gothic" w:cs="Calibri"/>
          <w:color w:val="000000"/>
          <w:sz w:val="20"/>
          <w:szCs w:val="20"/>
          <w:lang w:eastAsia="en-GB"/>
        </w:rPr>
        <w:t>Quintino</w:t>
      </w:r>
      <w:proofErr w:type="spellEnd"/>
      <w:r w:rsidRPr="00632682">
        <w:rPr>
          <w:rFonts w:ascii="Century Gothic" w:hAnsi="Century Gothic" w:cs="Calibri"/>
          <w:color w:val="000000"/>
          <w:sz w:val="20"/>
          <w:szCs w:val="20"/>
          <w:lang w:eastAsia="en-GB"/>
        </w:rPr>
        <w:t>. We also create studios for record labels such as Armada, Musical Freedom</w:t>
      </w:r>
      <w:r w:rsidR="00B607BC">
        <w:rPr>
          <w:rFonts w:ascii="Century Gothic" w:hAnsi="Century Gothic" w:cs="Calibri"/>
          <w:color w:val="000000"/>
          <w:sz w:val="20"/>
          <w:szCs w:val="20"/>
          <w:lang w:eastAsia="en-GB"/>
        </w:rPr>
        <w:t xml:space="preserve"> </w:t>
      </w:r>
      <w:r w:rsidRPr="00632682">
        <w:rPr>
          <w:rFonts w:ascii="Century Gothic" w:hAnsi="Century Gothic" w:cs="Calibri"/>
          <w:color w:val="000000"/>
          <w:sz w:val="20"/>
          <w:szCs w:val="20"/>
          <w:lang w:eastAsia="en-GB"/>
        </w:rPr>
        <w:t xml:space="preserve">and STMPD </w:t>
      </w:r>
      <w:r w:rsidR="00B607BC">
        <w:rPr>
          <w:rFonts w:ascii="Century Gothic" w:hAnsi="Century Gothic" w:cs="Calibri"/>
          <w:color w:val="000000"/>
          <w:sz w:val="20"/>
          <w:szCs w:val="20"/>
          <w:lang w:eastAsia="en-GB"/>
        </w:rPr>
        <w:t>REC STUDIOS</w:t>
      </w:r>
      <w:r w:rsidRPr="00632682">
        <w:rPr>
          <w:rFonts w:ascii="Century Gothic" w:hAnsi="Century Gothic" w:cs="Calibri"/>
          <w:color w:val="000000"/>
          <w:sz w:val="20"/>
          <w:szCs w:val="20"/>
          <w:lang w:eastAsia="en-GB"/>
        </w:rPr>
        <w:t xml:space="preserve"> - and we have rebuilt some classic studios such as </w:t>
      </w:r>
      <w:proofErr w:type="spellStart"/>
      <w:r w:rsidRPr="00632682">
        <w:rPr>
          <w:rFonts w:ascii="Century Gothic" w:hAnsi="Century Gothic" w:cs="Calibri"/>
          <w:color w:val="000000"/>
          <w:sz w:val="20"/>
          <w:szCs w:val="20"/>
          <w:lang w:eastAsia="en-GB"/>
        </w:rPr>
        <w:t>Wisseloord</w:t>
      </w:r>
      <w:proofErr w:type="spellEnd"/>
      <w:r w:rsidRPr="00632682">
        <w:rPr>
          <w:rFonts w:ascii="Century Gothic" w:hAnsi="Century Gothic" w:cs="Calibri"/>
          <w:color w:val="000000"/>
          <w:sz w:val="20"/>
          <w:szCs w:val="20"/>
          <w:lang w:eastAsia="en-GB"/>
        </w:rPr>
        <w:t xml:space="preserve"> and </w:t>
      </w:r>
      <w:proofErr w:type="spellStart"/>
      <w:r w:rsidRPr="00632682">
        <w:rPr>
          <w:rFonts w:ascii="Century Gothic" w:hAnsi="Century Gothic" w:cs="Calibri"/>
          <w:color w:val="000000"/>
          <w:sz w:val="20"/>
          <w:szCs w:val="20"/>
          <w:lang w:eastAsia="en-GB"/>
        </w:rPr>
        <w:t>MotorMusic</w:t>
      </w:r>
      <w:proofErr w:type="spellEnd"/>
      <w:r w:rsidRPr="00632682">
        <w:rPr>
          <w:rFonts w:ascii="Century Gothic" w:hAnsi="Century Gothic" w:cs="Calibri"/>
          <w:color w:val="000000"/>
          <w:sz w:val="20"/>
          <w:szCs w:val="20"/>
          <w:lang w:eastAsia="en-GB"/>
        </w:rPr>
        <w:t>.”</w:t>
      </w:r>
    </w:p>
    <w:p w14:paraId="02B8332F" w14:textId="77777777" w:rsidR="00632682" w:rsidRPr="00632682" w:rsidRDefault="00632682" w:rsidP="00632682">
      <w:pPr>
        <w:spacing w:before="100" w:beforeAutospacing="1" w:after="100" w:afterAutospacing="1"/>
        <w:jc w:val="both"/>
        <w:rPr>
          <w:rFonts w:ascii="Century Gothic" w:hAnsi="Century Gothic" w:cs="Calibri"/>
          <w:color w:val="000000"/>
          <w:sz w:val="20"/>
          <w:szCs w:val="20"/>
          <w:lang w:eastAsia="en-GB"/>
        </w:rPr>
      </w:pPr>
      <w:r w:rsidRPr="00632682">
        <w:rPr>
          <w:rFonts w:ascii="Century Gothic" w:hAnsi="Century Gothic" w:cs="Calibri"/>
          <w:color w:val="000000"/>
          <w:sz w:val="20"/>
          <w:szCs w:val="20"/>
          <w:lang w:eastAsia="en-GB"/>
        </w:rPr>
        <w:t xml:space="preserve">Pinna Acoustics works closely with Joystick Audio, the Benelux distributor that handles high end brands such as PMC, Solid State Logic, Cedar Audio and Prism Sound. </w:t>
      </w:r>
    </w:p>
    <w:p w14:paraId="6F904BD7" w14:textId="58A910A0" w:rsidR="00632682" w:rsidRPr="00632682" w:rsidRDefault="00632682" w:rsidP="00632682">
      <w:pPr>
        <w:spacing w:before="100" w:beforeAutospacing="1" w:after="100" w:afterAutospacing="1"/>
        <w:jc w:val="both"/>
        <w:rPr>
          <w:rFonts w:ascii="Century Gothic" w:hAnsi="Century Gothic" w:cs="Calibri"/>
          <w:color w:val="000000"/>
          <w:sz w:val="20"/>
          <w:szCs w:val="20"/>
          <w:lang w:eastAsia="en-GB"/>
        </w:rPr>
      </w:pPr>
      <w:r w:rsidRPr="00632682">
        <w:rPr>
          <w:rFonts w:ascii="Century Gothic" w:hAnsi="Century Gothic" w:cs="Calibri"/>
          <w:color w:val="000000"/>
          <w:sz w:val="20"/>
          <w:szCs w:val="20"/>
          <w:lang w:eastAsia="en-GB"/>
        </w:rPr>
        <w:t xml:space="preserve">“We don’t sell speakers, but we are dependent on companies like Joystick Audio who can supply great sounding systems like PMC,” Van der Voet says. “Although they always have a choice, most of our clients prefer the large PMC systems as their main and only speaker system. When a client contacts us, we take them to visit one of our previous projects or to our demo </w:t>
      </w:r>
      <w:r w:rsidRPr="00632682">
        <w:rPr>
          <w:rFonts w:ascii="Century Gothic" w:hAnsi="Century Gothic" w:cs="Calibri"/>
          <w:color w:val="000000"/>
          <w:sz w:val="20"/>
          <w:szCs w:val="20"/>
          <w:lang w:eastAsia="en-GB"/>
        </w:rPr>
        <w:lastRenderedPageBreak/>
        <w:t xml:space="preserve">studio where they can hear what we do. For most clients, it is not about the speakers or the brand; it’s about the whole experience they get in the studio. Most are overwhelmed by the sonic performance, low frequency detail and stereo image in the rooms we build, so they want to </w:t>
      </w:r>
      <w:r w:rsidR="00873DDD">
        <w:rPr>
          <w:rFonts w:ascii="Century Gothic" w:hAnsi="Century Gothic" w:cs="Calibri"/>
          <w:color w:val="000000"/>
          <w:sz w:val="20"/>
          <w:szCs w:val="20"/>
          <w:lang w:eastAsia="en-GB"/>
        </w:rPr>
        <w:t xml:space="preserve">replicate </w:t>
      </w:r>
      <w:r w:rsidRPr="00632682">
        <w:rPr>
          <w:rFonts w:ascii="Century Gothic" w:hAnsi="Century Gothic" w:cs="Calibri"/>
          <w:color w:val="000000"/>
          <w:sz w:val="20"/>
          <w:szCs w:val="20"/>
          <w:lang w:eastAsia="en-GB"/>
        </w:rPr>
        <w:t xml:space="preserve">that – and in a lot of cases that means copying </w:t>
      </w:r>
      <w:r w:rsidR="00873DDD">
        <w:rPr>
          <w:rFonts w:ascii="Century Gothic" w:hAnsi="Century Gothic" w:cs="Calibri"/>
          <w:color w:val="000000"/>
          <w:sz w:val="20"/>
          <w:szCs w:val="20"/>
          <w:lang w:eastAsia="en-GB"/>
        </w:rPr>
        <w:t xml:space="preserve">the </w:t>
      </w:r>
      <w:r w:rsidRPr="00632682">
        <w:rPr>
          <w:rFonts w:ascii="Century Gothic" w:hAnsi="Century Gothic" w:cs="Calibri"/>
          <w:color w:val="000000"/>
          <w:sz w:val="20"/>
          <w:szCs w:val="20"/>
          <w:lang w:eastAsia="en-GB"/>
        </w:rPr>
        <w:t>PMC</w:t>
      </w:r>
      <w:r w:rsidR="00873DDD">
        <w:rPr>
          <w:rFonts w:ascii="Century Gothic" w:hAnsi="Century Gothic" w:cs="Calibri"/>
          <w:color w:val="000000"/>
          <w:sz w:val="20"/>
          <w:szCs w:val="20"/>
          <w:lang w:eastAsia="en-GB"/>
        </w:rPr>
        <w:t xml:space="preserve"> speakers</w:t>
      </w:r>
      <w:r w:rsidRPr="00632682">
        <w:rPr>
          <w:rFonts w:ascii="Century Gothic" w:hAnsi="Century Gothic" w:cs="Calibri"/>
          <w:color w:val="000000"/>
          <w:sz w:val="20"/>
          <w:szCs w:val="20"/>
          <w:lang w:eastAsia="en-GB"/>
        </w:rPr>
        <w:t>.”</w:t>
      </w:r>
    </w:p>
    <w:p w14:paraId="0DBA7909" w14:textId="77777777" w:rsidR="00632682" w:rsidRPr="00632682" w:rsidRDefault="00632682" w:rsidP="00632682">
      <w:pPr>
        <w:spacing w:before="100" w:beforeAutospacing="1" w:after="100" w:afterAutospacing="1"/>
        <w:jc w:val="both"/>
        <w:rPr>
          <w:rFonts w:ascii="Century Gothic" w:hAnsi="Century Gothic" w:cs="Calibri"/>
          <w:color w:val="000000"/>
          <w:sz w:val="20"/>
          <w:szCs w:val="20"/>
          <w:lang w:eastAsia="en-GB"/>
        </w:rPr>
      </w:pPr>
      <w:r w:rsidRPr="00632682">
        <w:rPr>
          <w:rFonts w:ascii="Century Gothic" w:hAnsi="Century Gothic" w:cs="Calibri"/>
          <w:color w:val="000000"/>
          <w:sz w:val="20"/>
          <w:szCs w:val="20"/>
          <w:lang w:eastAsia="en-GB"/>
        </w:rPr>
        <w:t xml:space="preserve">Van der Voet adds that when he began designing studios he was initially a little afraid of the larger PMC systems because their bandwidth and the radiation patterns are extremely wide. </w:t>
      </w:r>
    </w:p>
    <w:p w14:paraId="45C21779" w14:textId="77777777" w:rsidR="00632682" w:rsidRPr="00632682" w:rsidRDefault="00632682" w:rsidP="00632682">
      <w:pPr>
        <w:spacing w:before="100" w:beforeAutospacing="1" w:after="100" w:afterAutospacing="1"/>
        <w:jc w:val="both"/>
        <w:rPr>
          <w:rFonts w:ascii="Century Gothic" w:hAnsi="Century Gothic" w:cs="Calibri"/>
          <w:color w:val="000000"/>
          <w:sz w:val="20"/>
          <w:szCs w:val="20"/>
          <w:lang w:eastAsia="en-GB"/>
        </w:rPr>
      </w:pPr>
      <w:r w:rsidRPr="00632682">
        <w:rPr>
          <w:rFonts w:ascii="Century Gothic" w:hAnsi="Century Gothic" w:cs="Calibri"/>
          <w:color w:val="000000"/>
          <w:sz w:val="20"/>
          <w:szCs w:val="20"/>
          <w:lang w:eastAsia="en-GB"/>
        </w:rPr>
        <w:t xml:space="preserve">“These systems test your nicely designed studio right away with no excuses,” he says. “As an acoustic engineer, you must know absolutely what you are doing otherwise the room will reduce the power and the sonic performance of the speakers. But if the acoustic design of the studio is done well, the PMC speakers and room acoustics will couple and perform brilliantly, giving you a sound like you have never heard before.” </w:t>
      </w:r>
    </w:p>
    <w:p w14:paraId="420B688E" w14:textId="50DD4F21" w:rsidR="00632682" w:rsidRPr="00632682" w:rsidRDefault="00632682" w:rsidP="00632682">
      <w:pPr>
        <w:spacing w:before="100" w:beforeAutospacing="1" w:after="100" w:afterAutospacing="1"/>
        <w:jc w:val="both"/>
        <w:rPr>
          <w:rFonts w:ascii="Century Gothic" w:hAnsi="Century Gothic" w:cs="Calibri"/>
          <w:color w:val="000000"/>
          <w:sz w:val="20"/>
          <w:szCs w:val="20"/>
          <w:lang w:eastAsia="en-GB"/>
        </w:rPr>
      </w:pPr>
      <w:r w:rsidRPr="00632682">
        <w:rPr>
          <w:rFonts w:ascii="Century Gothic" w:hAnsi="Century Gothic" w:cs="Calibri"/>
          <w:color w:val="000000"/>
          <w:sz w:val="20"/>
          <w:szCs w:val="20"/>
          <w:lang w:eastAsia="en-GB"/>
        </w:rPr>
        <w:t xml:space="preserve">Pinna Acoustics is currently building three new studios in Amsterdam for STMPD </w:t>
      </w:r>
      <w:r w:rsidR="00B8564F">
        <w:rPr>
          <w:rFonts w:ascii="Century Gothic" w:hAnsi="Century Gothic" w:cs="Calibri"/>
          <w:color w:val="000000"/>
          <w:sz w:val="20"/>
          <w:szCs w:val="20"/>
          <w:lang w:eastAsia="en-GB"/>
        </w:rPr>
        <w:t>recording studios</w:t>
      </w:r>
      <w:r w:rsidRPr="00632682">
        <w:rPr>
          <w:rFonts w:ascii="Century Gothic" w:hAnsi="Century Gothic" w:cs="Calibri"/>
          <w:color w:val="000000"/>
          <w:sz w:val="20"/>
          <w:szCs w:val="20"/>
          <w:lang w:eastAsia="en-GB"/>
        </w:rPr>
        <w:t>.</w:t>
      </w:r>
      <w:r>
        <w:rPr>
          <w:rFonts w:ascii="Century Gothic" w:hAnsi="Century Gothic" w:cs="Calibri"/>
          <w:color w:val="000000"/>
          <w:sz w:val="20"/>
          <w:szCs w:val="20"/>
          <w:lang w:eastAsia="en-GB"/>
        </w:rPr>
        <w:t xml:space="preserve"> </w:t>
      </w:r>
      <w:r w:rsidRPr="00632682">
        <w:rPr>
          <w:rFonts w:ascii="Century Gothic" w:hAnsi="Century Gothic" w:cs="Calibri"/>
          <w:color w:val="000000"/>
          <w:sz w:val="20"/>
          <w:szCs w:val="20"/>
          <w:lang w:eastAsia="en-GB"/>
        </w:rPr>
        <w:t xml:space="preserve">“Most of the rooms are now equipped with PMC systems such as the MB3-XBD, IB1S (in a 5.1 surround configuration), </w:t>
      </w:r>
      <w:r w:rsidR="00873DDD">
        <w:rPr>
          <w:rFonts w:ascii="Century Gothic" w:hAnsi="Century Gothic" w:cs="Calibri"/>
          <w:color w:val="000000"/>
          <w:sz w:val="20"/>
          <w:szCs w:val="20"/>
          <w:lang w:eastAsia="en-GB"/>
        </w:rPr>
        <w:t>t</w:t>
      </w:r>
      <w:r w:rsidRPr="00632682">
        <w:rPr>
          <w:rFonts w:ascii="Century Gothic" w:hAnsi="Century Gothic" w:cs="Calibri"/>
          <w:color w:val="000000"/>
          <w:sz w:val="20"/>
          <w:szCs w:val="20"/>
          <w:lang w:eastAsia="en-GB"/>
        </w:rPr>
        <w:t>wo</w:t>
      </w:r>
      <w:r w:rsidR="00873DDD">
        <w:rPr>
          <w:rFonts w:ascii="Century Gothic" w:hAnsi="Century Gothic" w:cs="Calibri"/>
          <w:color w:val="000000"/>
          <w:sz w:val="20"/>
          <w:szCs w:val="20"/>
          <w:lang w:eastAsia="en-GB"/>
        </w:rPr>
        <w:t>t</w:t>
      </w:r>
      <w:r w:rsidRPr="00632682">
        <w:rPr>
          <w:rFonts w:ascii="Century Gothic" w:hAnsi="Century Gothic" w:cs="Calibri"/>
          <w:color w:val="000000"/>
          <w:sz w:val="20"/>
          <w:szCs w:val="20"/>
          <w:lang w:eastAsia="en-GB"/>
        </w:rPr>
        <w:t xml:space="preserve">wo6 and result6 monitors,” </w:t>
      </w:r>
      <w:r>
        <w:rPr>
          <w:rFonts w:ascii="Century Gothic" w:hAnsi="Century Gothic" w:cs="Calibri"/>
          <w:color w:val="000000"/>
          <w:sz w:val="20"/>
          <w:szCs w:val="20"/>
          <w:lang w:eastAsia="en-GB"/>
        </w:rPr>
        <w:t xml:space="preserve">Van der Voet </w:t>
      </w:r>
      <w:r w:rsidRPr="00632682">
        <w:rPr>
          <w:rFonts w:ascii="Century Gothic" w:hAnsi="Century Gothic" w:cs="Calibri"/>
          <w:color w:val="000000"/>
          <w:sz w:val="20"/>
          <w:szCs w:val="20"/>
          <w:lang w:eastAsia="en-GB"/>
        </w:rPr>
        <w:t>adds. “</w:t>
      </w:r>
      <w:r>
        <w:rPr>
          <w:rFonts w:ascii="Century Gothic" w:hAnsi="Century Gothic" w:cs="Calibri"/>
          <w:color w:val="000000"/>
          <w:sz w:val="20"/>
          <w:szCs w:val="20"/>
          <w:lang w:eastAsia="en-GB"/>
        </w:rPr>
        <w:t>W</w:t>
      </w:r>
      <w:r w:rsidRPr="00632682">
        <w:rPr>
          <w:rFonts w:ascii="Century Gothic" w:hAnsi="Century Gothic" w:cs="Calibri"/>
          <w:color w:val="000000"/>
          <w:sz w:val="20"/>
          <w:szCs w:val="20"/>
          <w:lang w:eastAsia="en-GB"/>
        </w:rPr>
        <w:t>e are also preparing a three</w:t>
      </w:r>
      <w:r>
        <w:rPr>
          <w:rFonts w:ascii="Century Gothic" w:hAnsi="Century Gothic" w:cs="Calibri"/>
          <w:color w:val="000000"/>
          <w:sz w:val="20"/>
          <w:szCs w:val="20"/>
          <w:lang w:eastAsia="en-GB"/>
        </w:rPr>
        <w:t>-</w:t>
      </w:r>
      <w:r w:rsidRPr="00632682">
        <w:rPr>
          <w:rFonts w:ascii="Century Gothic" w:hAnsi="Century Gothic" w:cs="Calibri"/>
          <w:color w:val="000000"/>
          <w:sz w:val="20"/>
          <w:szCs w:val="20"/>
          <w:lang w:eastAsia="en-GB"/>
        </w:rPr>
        <w:t>studio project in Dubai and these</w:t>
      </w:r>
      <w:r>
        <w:rPr>
          <w:rFonts w:ascii="Century Gothic" w:hAnsi="Century Gothic" w:cs="Calibri"/>
          <w:color w:val="000000"/>
          <w:sz w:val="20"/>
          <w:szCs w:val="20"/>
          <w:lang w:eastAsia="en-GB"/>
        </w:rPr>
        <w:t xml:space="preserve"> </w:t>
      </w:r>
      <w:r w:rsidRPr="00632682">
        <w:rPr>
          <w:rFonts w:ascii="Century Gothic" w:hAnsi="Century Gothic" w:cs="Calibri"/>
          <w:color w:val="000000"/>
          <w:sz w:val="20"/>
          <w:szCs w:val="20"/>
          <w:lang w:eastAsia="en-GB"/>
        </w:rPr>
        <w:t>will</w:t>
      </w:r>
      <w:r>
        <w:rPr>
          <w:rFonts w:ascii="Century Gothic" w:hAnsi="Century Gothic" w:cs="Calibri"/>
          <w:color w:val="000000"/>
          <w:sz w:val="20"/>
          <w:szCs w:val="20"/>
          <w:lang w:eastAsia="en-GB"/>
        </w:rPr>
        <w:t xml:space="preserve"> </w:t>
      </w:r>
      <w:r w:rsidRPr="00632682">
        <w:rPr>
          <w:rFonts w:ascii="Century Gothic" w:hAnsi="Century Gothic" w:cs="Calibri"/>
          <w:color w:val="000000"/>
          <w:sz w:val="20"/>
          <w:szCs w:val="20"/>
          <w:lang w:eastAsia="en-GB"/>
        </w:rPr>
        <w:t>be equipped with PMC MB3-XBD systems.”</w:t>
      </w:r>
    </w:p>
    <w:p w14:paraId="4AB6E321" w14:textId="77777777" w:rsidR="007327B9" w:rsidRPr="004A06F9" w:rsidRDefault="00F33007" w:rsidP="004A06F9">
      <w:pPr>
        <w:spacing w:after="0"/>
        <w:jc w:val="center"/>
        <w:rPr>
          <w:rFonts w:ascii="Century Gothic" w:eastAsia="MS Mincho" w:hAnsi="Century Gothic"/>
          <w:b/>
          <w:sz w:val="20"/>
          <w:szCs w:val="20"/>
          <w:lang w:val="en-US"/>
        </w:rPr>
      </w:pPr>
      <w:r w:rsidRPr="004A06F9">
        <w:rPr>
          <w:rFonts w:ascii="Century Gothic" w:eastAsia="MS Mincho" w:hAnsi="Century Gothic"/>
          <w:b/>
          <w:sz w:val="20"/>
          <w:szCs w:val="20"/>
          <w:lang w:val="en-US"/>
        </w:rPr>
        <w:t>-ends-</w:t>
      </w:r>
    </w:p>
    <w:p w14:paraId="65345722" w14:textId="77777777" w:rsidR="00E82E12" w:rsidRPr="004A06F9" w:rsidRDefault="00E82E12" w:rsidP="004A06F9">
      <w:pPr>
        <w:keepNext/>
        <w:spacing w:after="0"/>
        <w:jc w:val="both"/>
        <w:outlineLvl w:val="4"/>
        <w:rPr>
          <w:rFonts w:ascii="Century Gothic" w:eastAsia="Times New Roman" w:hAnsi="Century Gothic"/>
          <w:b/>
          <w:sz w:val="20"/>
          <w:szCs w:val="20"/>
          <w:lang w:eastAsia="en-GB"/>
        </w:rPr>
      </w:pPr>
    </w:p>
    <w:p w14:paraId="23FF8DA4" w14:textId="77777777" w:rsidR="002A2206" w:rsidRPr="002A2206" w:rsidRDefault="002A2206" w:rsidP="002A2206">
      <w:pPr>
        <w:keepNext/>
        <w:spacing w:after="0" w:line="240" w:lineRule="auto"/>
        <w:outlineLvl w:val="4"/>
        <w:rPr>
          <w:rFonts w:ascii="Century Gothic" w:eastAsia="Times New Roman" w:hAnsi="Century Gothic"/>
          <w:b/>
          <w:sz w:val="20"/>
          <w:szCs w:val="20"/>
          <w:lang w:eastAsia="en-GB"/>
        </w:rPr>
      </w:pPr>
      <w:r w:rsidRPr="002A2206">
        <w:rPr>
          <w:rFonts w:ascii="Century Gothic" w:eastAsia="Times New Roman" w:hAnsi="Century Gothic"/>
          <w:b/>
          <w:sz w:val="20"/>
          <w:szCs w:val="20"/>
          <w:lang w:eastAsia="en-GB"/>
        </w:rPr>
        <w:t>About PMC</w:t>
      </w:r>
    </w:p>
    <w:p w14:paraId="1DE9A1B3" w14:textId="77777777" w:rsidR="002A2206" w:rsidRPr="002A2206" w:rsidRDefault="002A2206" w:rsidP="002A2206">
      <w:pPr>
        <w:spacing w:after="0" w:line="240" w:lineRule="auto"/>
        <w:rPr>
          <w:rFonts w:ascii="Century Gothic" w:eastAsia="Times New Roman" w:hAnsi="Century Gothic"/>
          <w:sz w:val="20"/>
          <w:szCs w:val="20"/>
          <w:lang w:eastAsia="en-GB"/>
        </w:rPr>
      </w:pPr>
      <w:r w:rsidRPr="002A2206">
        <w:rPr>
          <w:rFonts w:ascii="Century Gothic" w:eastAsia="Times New Roman" w:hAnsi="Century Gothic"/>
          <w:sz w:val="20"/>
          <w:szCs w:val="20"/>
          <w:lang w:eastAsia="en-GB"/>
        </w:rPr>
        <w:t>PMC is a UK-based, world-leading manufacturer of loudspeaker systems, the tools of choice in all ultra-critical professional monitoring applications, and also for the discerning audiophile at home, where they provide a transparent window into the recording artist's original intentions. PMC products use the best available</w:t>
      </w:r>
      <w:r w:rsidR="00925ED4">
        <w:rPr>
          <w:rFonts w:ascii="Century Gothic" w:eastAsia="Times New Roman" w:hAnsi="Century Gothic"/>
          <w:sz w:val="20"/>
          <w:szCs w:val="20"/>
          <w:lang w:eastAsia="en-GB"/>
        </w:rPr>
        <w:t xml:space="preserve"> </w:t>
      </w:r>
      <w:r w:rsidRPr="002A2206">
        <w:rPr>
          <w:rFonts w:ascii="Century Gothic" w:eastAsia="Times New Roman" w:hAnsi="Century Gothic"/>
          <w:sz w:val="20"/>
          <w:szCs w:val="20"/>
          <w:lang w:eastAsia="en-GB"/>
        </w:rPr>
        <w:t xml:space="preserve">materials and design principles, including the company's proprietary Advanced Transmission Line (ATL™) bass-loading technology, cutting-edge amplification and advanced DSP techniques to create loudspeakers that present sound and music exactly as it was when first created, with the highest possible resolution, and without coloration or distortion. For more information on our clients and products, see </w:t>
      </w:r>
      <w:hyperlink r:id="rId9" w:history="1">
        <w:r w:rsidRPr="002A2206">
          <w:rPr>
            <w:rFonts w:ascii="Century Gothic" w:eastAsia="Times New Roman" w:hAnsi="Century Gothic"/>
            <w:color w:val="0000FF"/>
            <w:sz w:val="20"/>
            <w:szCs w:val="20"/>
            <w:u w:val="single"/>
            <w:lang w:eastAsia="en-GB"/>
          </w:rPr>
          <w:t>www.pmc-speakers.com</w:t>
        </w:r>
      </w:hyperlink>
      <w:r w:rsidRPr="002A2206">
        <w:rPr>
          <w:rFonts w:ascii="Century Gothic" w:eastAsia="Times New Roman" w:hAnsi="Century Gothic"/>
          <w:sz w:val="20"/>
          <w:szCs w:val="20"/>
          <w:lang w:eastAsia="en-GB"/>
        </w:rPr>
        <w:t>.</w:t>
      </w:r>
    </w:p>
    <w:p w14:paraId="26ED10B1" w14:textId="77777777" w:rsidR="002A2206" w:rsidRPr="002A2206" w:rsidRDefault="002A2206" w:rsidP="002A2206">
      <w:pPr>
        <w:spacing w:after="0"/>
        <w:jc w:val="both"/>
        <w:rPr>
          <w:rFonts w:ascii="Century Gothic" w:eastAsia="Times New Roman" w:hAnsi="Century Gothic"/>
          <w:sz w:val="20"/>
          <w:szCs w:val="20"/>
          <w:lang w:eastAsia="en-GB"/>
        </w:rPr>
      </w:pPr>
    </w:p>
    <w:p w14:paraId="6FA626C5" w14:textId="77777777" w:rsidR="002A2206" w:rsidRPr="002A2206" w:rsidRDefault="002A2206" w:rsidP="002A2206">
      <w:pPr>
        <w:spacing w:after="0" w:line="240" w:lineRule="auto"/>
        <w:rPr>
          <w:rFonts w:ascii="Century Gothic" w:hAnsi="Century Gothic"/>
          <w:b/>
          <w:sz w:val="20"/>
          <w:szCs w:val="20"/>
        </w:rPr>
      </w:pPr>
      <w:r w:rsidRPr="002A2206">
        <w:rPr>
          <w:rFonts w:ascii="Century Gothic" w:hAnsi="Century Gothic"/>
          <w:b/>
          <w:sz w:val="20"/>
          <w:szCs w:val="20"/>
        </w:rPr>
        <w:t>PMC</w:t>
      </w:r>
    </w:p>
    <w:p w14:paraId="542A56EA" w14:textId="77777777" w:rsidR="0065182E" w:rsidRDefault="0065182E" w:rsidP="0065182E">
      <w:pPr>
        <w:spacing w:after="0" w:line="240" w:lineRule="auto"/>
        <w:rPr>
          <w:rFonts w:ascii="Century Gothic" w:hAnsi="Century Gothic"/>
          <w:sz w:val="20"/>
          <w:szCs w:val="20"/>
        </w:rPr>
      </w:pPr>
      <w:r>
        <w:rPr>
          <w:rFonts w:ascii="Century Gothic" w:hAnsi="Century Gothic"/>
          <w:b/>
          <w:sz w:val="20"/>
          <w:szCs w:val="20"/>
        </w:rPr>
        <w:t xml:space="preserve">Tel: </w:t>
      </w:r>
      <w:r>
        <w:rPr>
          <w:rFonts w:ascii="Century Gothic" w:hAnsi="Century Gothic"/>
          <w:color w:val="000000"/>
          <w:spacing w:val="-6"/>
          <w:sz w:val="20"/>
          <w:szCs w:val="20"/>
        </w:rPr>
        <w:t xml:space="preserve">  +44 (0)1767 686300</w:t>
      </w:r>
    </w:p>
    <w:p w14:paraId="775538E1" w14:textId="77777777" w:rsidR="002A2206" w:rsidRPr="002A2206" w:rsidRDefault="00804776" w:rsidP="002A2206">
      <w:pPr>
        <w:spacing w:after="0" w:line="240" w:lineRule="auto"/>
        <w:rPr>
          <w:rFonts w:ascii="Century Gothic" w:hAnsi="Century Gothic"/>
          <w:sz w:val="20"/>
          <w:szCs w:val="20"/>
        </w:rPr>
      </w:pPr>
      <w:hyperlink r:id="rId10" w:history="1">
        <w:r w:rsidR="002A2206" w:rsidRPr="00580A76">
          <w:rPr>
            <w:rStyle w:val="Hyperlink"/>
            <w:rFonts w:ascii="Century Gothic" w:hAnsi="Century Gothic"/>
            <w:sz w:val="20"/>
            <w:szCs w:val="20"/>
          </w:rPr>
          <w:t>www.pmc-speakers.com</w:t>
        </w:r>
      </w:hyperlink>
    </w:p>
    <w:p w14:paraId="1B7402D5" w14:textId="77777777" w:rsidR="002A2206" w:rsidRPr="002A2206" w:rsidRDefault="002A2206" w:rsidP="002A2206">
      <w:pPr>
        <w:spacing w:after="0" w:line="240" w:lineRule="auto"/>
        <w:rPr>
          <w:rFonts w:ascii="Century Gothic" w:eastAsia="Times" w:hAnsi="Century Gothic"/>
          <w:sz w:val="20"/>
          <w:szCs w:val="20"/>
        </w:rPr>
      </w:pPr>
    </w:p>
    <w:p w14:paraId="4C9D58DB" w14:textId="77777777" w:rsidR="002A2206" w:rsidRPr="002A2206" w:rsidRDefault="002A2206" w:rsidP="002A2206">
      <w:pPr>
        <w:spacing w:after="0" w:line="240" w:lineRule="auto"/>
        <w:rPr>
          <w:rFonts w:ascii="Century Gothic" w:eastAsia="Times" w:hAnsi="Century Gothic"/>
          <w:b/>
          <w:sz w:val="20"/>
          <w:szCs w:val="20"/>
        </w:rPr>
      </w:pPr>
    </w:p>
    <w:p w14:paraId="4B669B3B" w14:textId="77777777" w:rsidR="002A2206" w:rsidRPr="002A2206" w:rsidRDefault="002A2206" w:rsidP="002A2206">
      <w:pPr>
        <w:spacing w:after="0" w:line="240" w:lineRule="auto"/>
        <w:rPr>
          <w:rFonts w:ascii="Century Gothic" w:eastAsia="Times" w:hAnsi="Century Gothic"/>
          <w:b/>
          <w:sz w:val="20"/>
          <w:szCs w:val="20"/>
        </w:rPr>
      </w:pPr>
      <w:r w:rsidRPr="002A2206">
        <w:rPr>
          <w:rFonts w:ascii="Century Gothic" w:eastAsia="Times" w:hAnsi="Century Gothic"/>
          <w:b/>
          <w:sz w:val="20"/>
          <w:szCs w:val="20"/>
        </w:rPr>
        <w:t>Press Contact</w:t>
      </w:r>
    </w:p>
    <w:p w14:paraId="3A5DFFD3" w14:textId="77777777" w:rsidR="002A2206" w:rsidRPr="002A2206" w:rsidRDefault="002A2206" w:rsidP="002A2206">
      <w:pPr>
        <w:spacing w:after="0" w:line="240" w:lineRule="auto"/>
        <w:rPr>
          <w:rFonts w:ascii="Century Gothic" w:eastAsia="Times" w:hAnsi="Century Gothic"/>
          <w:sz w:val="20"/>
          <w:szCs w:val="20"/>
        </w:rPr>
      </w:pPr>
      <w:r w:rsidRPr="002A2206">
        <w:rPr>
          <w:rFonts w:ascii="Century Gothic" w:eastAsia="Times" w:hAnsi="Century Gothic"/>
          <w:sz w:val="20"/>
          <w:szCs w:val="20"/>
        </w:rPr>
        <w:t>Sue Sillitoe</w:t>
      </w:r>
    </w:p>
    <w:p w14:paraId="432C0FE1" w14:textId="77777777" w:rsidR="002A2206" w:rsidRPr="002A2206" w:rsidRDefault="002A2206" w:rsidP="002A2206">
      <w:pPr>
        <w:spacing w:after="0" w:line="240" w:lineRule="auto"/>
        <w:rPr>
          <w:rFonts w:ascii="Century Gothic" w:eastAsia="Times" w:hAnsi="Century Gothic"/>
          <w:sz w:val="20"/>
          <w:szCs w:val="20"/>
          <w:lang w:val="fr-FR"/>
        </w:rPr>
      </w:pPr>
      <w:r w:rsidRPr="002A2206">
        <w:rPr>
          <w:rFonts w:ascii="Century Gothic" w:eastAsia="Times" w:hAnsi="Century Gothic"/>
          <w:sz w:val="20"/>
          <w:szCs w:val="20"/>
        </w:rPr>
        <w:t>White Noise Public Relations</w:t>
      </w:r>
      <w:r w:rsidRPr="002A2206">
        <w:rPr>
          <w:rFonts w:ascii="Century Gothic" w:eastAsia="Times" w:hAnsi="Century Gothic"/>
          <w:color w:val="000000"/>
          <w:sz w:val="20"/>
          <w:szCs w:val="20"/>
        </w:rPr>
        <w:t xml:space="preserve">                        </w:t>
      </w:r>
    </w:p>
    <w:p w14:paraId="0C69F67F" w14:textId="77777777" w:rsidR="002A2206" w:rsidRPr="002A2206" w:rsidRDefault="002A2206" w:rsidP="002A2206">
      <w:pPr>
        <w:spacing w:after="0" w:line="240" w:lineRule="auto"/>
        <w:rPr>
          <w:rFonts w:ascii="Century Gothic" w:eastAsia="Times" w:hAnsi="Century Gothic"/>
          <w:sz w:val="20"/>
          <w:szCs w:val="20"/>
        </w:rPr>
      </w:pPr>
      <w:r w:rsidRPr="002A2206">
        <w:rPr>
          <w:rFonts w:ascii="Century Gothic" w:eastAsia="Times" w:hAnsi="Century Gothic"/>
          <w:b/>
          <w:sz w:val="20"/>
          <w:szCs w:val="20"/>
        </w:rPr>
        <w:t>Tel</w:t>
      </w:r>
      <w:r w:rsidRPr="002A2206">
        <w:rPr>
          <w:rFonts w:ascii="Century Gothic" w:eastAsia="Times" w:hAnsi="Century Gothic"/>
          <w:sz w:val="20"/>
          <w:szCs w:val="20"/>
        </w:rPr>
        <w:t>: +44 (0) 1666 500142</w:t>
      </w:r>
    </w:p>
    <w:p w14:paraId="58220BC0" w14:textId="77777777" w:rsidR="002A2206" w:rsidRPr="002A2206" w:rsidRDefault="002A2206" w:rsidP="002A2206">
      <w:pPr>
        <w:spacing w:after="0" w:line="240" w:lineRule="auto"/>
        <w:rPr>
          <w:rFonts w:ascii="Century Gothic" w:eastAsia="Times" w:hAnsi="Century Gothic"/>
          <w:sz w:val="20"/>
          <w:szCs w:val="20"/>
        </w:rPr>
      </w:pPr>
      <w:r w:rsidRPr="002A2206">
        <w:rPr>
          <w:rFonts w:ascii="Century Gothic" w:eastAsia="Times" w:hAnsi="Century Gothic"/>
          <w:b/>
          <w:sz w:val="20"/>
          <w:szCs w:val="20"/>
        </w:rPr>
        <w:t>Email</w:t>
      </w:r>
      <w:r w:rsidRPr="002A2206">
        <w:rPr>
          <w:rFonts w:ascii="Century Gothic" w:eastAsia="Times" w:hAnsi="Century Gothic"/>
          <w:sz w:val="20"/>
          <w:szCs w:val="20"/>
        </w:rPr>
        <w:t>: sue@whitenoisepr.co.uk</w:t>
      </w:r>
    </w:p>
    <w:p w14:paraId="2D29A5A2" w14:textId="77777777" w:rsidR="002A2206" w:rsidRPr="002A2206" w:rsidRDefault="002A2206" w:rsidP="002A2206">
      <w:pPr>
        <w:spacing w:after="0"/>
        <w:jc w:val="both"/>
        <w:rPr>
          <w:rFonts w:ascii="Century Gothic" w:eastAsia="Times" w:hAnsi="Century Gothic"/>
          <w:sz w:val="20"/>
          <w:szCs w:val="20"/>
        </w:rPr>
      </w:pPr>
    </w:p>
    <w:p w14:paraId="31C40C5F" w14:textId="77777777" w:rsidR="002A2206" w:rsidRPr="002A2206" w:rsidRDefault="002A2206" w:rsidP="002A2206">
      <w:pPr>
        <w:jc w:val="center"/>
        <w:rPr>
          <w:rFonts w:ascii="Century Gothic" w:hAnsi="Century Gothic"/>
          <w:b/>
          <w:sz w:val="20"/>
          <w:szCs w:val="20"/>
        </w:rPr>
      </w:pPr>
    </w:p>
    <w:p w14:paraId="491B6E28" w14:textId="77777777" w:rsidR="002A2206" w:rsidRPr="002A2206" w:rsidRDefault="002A2206" w:rsidP="002A2206">
      <w:pPr>
        <w:jc w:val="center"/>
        <w:rPr>
          <w:rFonts w:ascii="Verdana" w:hAnsi="Verdana"/>
          <w:b/>
          <w:sz w:val="24"/>
          <w:szCs w:val="24"/>
        </w:rPr>
      </w:pPr>
    </w:p>
    <w:sectPr w:rsidR="002A2206" w:rsidRPr="002A2206">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BFB383" w14:textId="77777777" w:rsidR="00804776" w:rsidRDefault="00804776" w:rsidP="002A2206">
      <w:pPr>
        <w:spacing w:after="0" w:line="240" w:lineRule="auto"/>
      </w:pPr>
      <w:r>
        <w:separator/>
      </w:r>
    </w:p>
  </w:endnote>
  <w:endnote w:type="continuationSeparator" w:id="0">
    <w:p w14:paraId="2E35635E" w14:textId="77777777" w:rsidR="00804776" w:rsidRDefault="00804776" w:rsidP="002A2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4D"/>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528562" w14:textId="77777777" w:rsidR="00804776" w:rsidRDefault="00804776" w:rsidP="002A2206">
      <w:pPr>
        <w:spacing w:after="0" w:line="240" w:lineRule="auto"/>
      </w:pPr>
      <w:r>
        <w:separator/>
      </w:r>
    </w:p>
  </w:footnote>
  <w:footnote w:type="continuationSeparator" w:id="0">
    <w:p w14:paraId="666D69DF" w14:textId="77777777" w:rsidR="00804776" w:rsidRDefault="00804776" w:rsidP="002A22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C8377" w14:textId="77777777" w:rsidR="002A2206" w:rsidRDefault="0096641C" w:rsidP="002A2206">
    <w:pPr>
      <w:pStyle w:val="Header"/>
      <w:jc w:val="center"/>
    </w:pPr>
    <w:r w:rsidRPr="00BB3CFA">
      <w:rPr>
        <w:noProof/>
        <w:lang w:eastAsia="en-GB"/>
      </w:rPr>
      <w:drawing>
        <wp:inline distT="0" distB="0" distL="0" distR="0" wp14:anchorId="3F37C22C" wp14:editId="5920F0EB">
          <wp:extent cx="3155950" cy="825500"/>
          <wp:effectExtent l="0" t="0" r="0" b="0"/>
          <wp:docPr id="1" name="Picture 1" descr="pm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m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55950" cy="825500"/>
                  </a:xfrm>
                  <a:prstGeom prst="rect">
                    <a:avLst/>
                  </a:prstGeom>
                  <a:noFill/>
                  <a:ln>
                    <a:noFill/>
                  </a:ln>
                </pic:spPr>
              </pic:pic>
            </a:graphicData>
          </a:graphic>
        </wp:inline>
      </w:drawing>
    </w:r>
  </w:p>
  <w:p w14:paraId="41CC2B8C" w14:textId="77777777" w:rsidR="002A2206" w:rsidRDefault="002A22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206"/>
    <w:rsid w:val="00027BDD"/>
    <w:rsid w:val="00032B93"/>
    <w:rsid w:val="00033C35"/>
    <w:rsid w:val="00097214"/>
    <w:rsid w:val="000A5D71"/>
    <w:rsid w:val="000C6731"/>
    <w:rsid w:val="000D454D"/>
    <w:rsid w:val="000E01DE"/>
    <w:rsid w:val="000E7171"/>
    <w:rsid w:val="000E78DF"/>
    <w:rsid w:val="000F0E34"/>
    <w:rsid w:val="000F4D75"/>
    <w:rsid w:val="00104BDD"/>
    <w:rsid w:val="00116CBA"/>
    <w:rsid w:val="00124073"/>
    <w:rsid w:val="00134F30"/>
    <w:rsid w:val="00137D46"/>
    <w:rsid w:val="00214F74"/>
    <w:rsid w:val="00243AE1"/>
    <w:rsid w:val="002575B2"/>
    <w:rsid w:val="00285D68"/>
    <w:rsid w:val="002A2206"/>
    <w:rsid w:val="002C72E8"/>
    <w:rsid w:val="002F2106"/>
    <w:rsid w:val="002F68B2"/>
    <w:rsid w:val="00301D19"/>
    <w:rsid w:val="00317BED"/>
    <w:rsid w:val="003430FC"/>
    <w:rsid w:val="003715E7"/>
    <w:rsid w:val="003853BA"/>
    <w:rsid w:val="0038659E"/>
    <w:rsid w:val="00407986"/>
    <w:rsid w:val="00452E45"/>
    <w:rsid w:val="004A06F9"/>
    <w:rsid w:val="004C32EA"/>
    <w:rsid w:val="005762A3"/>
    <w:rsid w:val="00576EF3"/>
    <w:rsid w:val="005C7813"/>
    <w:rsid w:val="005E7FB5"/>
    <w:rsid w:val="00600BE1"/>
    <w:rsid w:val="00610C1F"/>
    <w:rsid w:val="00621115"/>
    <w:rsid w:val="006248BC"/>
    <w:rsid w:val="00632682"/>
    <w:rsid w:val="00634943"/>
    <w:rsid w:val="0063683D"/>
    <w:rsid w:val="0065182E"/>
    <w:rsid w:val="006566E2"/>
    <w:rsid w:val="006E4CC9"/>
    <w:rsid w:val="00712F35"/>
    <w:rsid w:val="00717DC6"/>
    <w:rsid w:val="007327B9"/>
    <w:rsid w:val="00752270"/>
    <w:rsid w:val="007C276F"/>
    <w:rsid w:val="007C3D12"/>
    <w:rsid w:val="007D4AAB"/>
    <w:rsid w:val="00804776"/>
    <w:rsid w:val="00805A19"/>
    <w:rsid w:val="00873DDD"/>
    <w:rsid w:val="00876B3F"/>
    <w:rsid w:val="008A69DC"/>
    <w:rsid w:val="008B2283"/>
    <w:rsid w:val="008B5E81"/>
    <w:rsid w:val="008D4B36"/>
    <w:rsid w:val="00907B83"/>
    <w:rsid w:val="00922FB6"/>
    <w:rsid w:val="00925ED4"/>
    <w:rsid w:val="0096641C"/>
    <w:rsid w:val="009747FC"/>
    <w:rsid w:val="00992E82"/>
    <w:rsid w:val="009A3ADB"/>
    <w:rsid w:val="009C59C7"/>
    <w:rsid w:val="009F2F14"/>
    <w:rsid w:val="00A60004"/>
    <w:rsid w:val="00A621B4"/>
    <w:rsid w:val="00AD55B4"/>
    <w:rsid w:val="00B01A28"/>
    <w:rsid w:val="00B175FE"/>
    <w:rsid w:val="00B20EE7"/>
    <w:rsid w:val="00B416D5"/>
    <w:rsid w:val="00B42D72"/>
    <w:rsid w:val="00B607BC"/>
    <w:rsid w:val="00B8022C"/>
    <w:rsid w:val="00B8564F"/>
    <w:rsid w:val="00BB14D4"/>
    <w:rsid w:val="00BB3CFA"/>
    <w:rsid w:val="00BC711B"/>
    <w:rsid w:val="00BF6C2B"/>
    <w:rsid w:val="00C17CA8"/>
    <w:rsid w:val="00C20AF9"/>
    <w:rsid w:val="00C3177E"/>
    <w:rsid w:val="00C46CA1"/>
    <w:rsid w:val="00CA658D"/>
    <w:rsid w:val="00CA73EE"/>
    <w:rsid w:val="00CB6122"/>
    <w:rsid w:val="00D22A7D"/>
    <w:rsid w:val="00D26EB0"/>
    <w:rsid w:val="00D33AAE"/>
    <w:rsid w:val="00D832F6"/>
    <w:rsid w:val="00DB2EA9"/>
    <w:rsid w:val="00DB73CA"/>
    <w:rsid w:val="00DC52BB"/>
    <w:rsid w:val="00DE040C"/>
    <w:rsid w:val="00DF0961"/>
    <w:rsid w:val="00E43285"/>
    <w:rsid w:val="00E60A5D"/>
    <w:rsid w:val="00E809F0"/>
    <w:rsid w:val="00E82E12"/>
    <w:rsid w:val="00E8331D"/>
    <w:rsid w:val="00EB7D3B"/>
    <w:rsid w:val="00EC5DE8"/>
    <w:rsid w:val="00EF0C35"/>
    <w:rsid w:val="00F00861"/>
    <w:rsid w:val="00F11CF5"/>
    <w:rsid w:val="00F32D5A"/>
    <w:rsid w:val="00F33007"/>
    <w:rsid w:val="00F960AC"/>
    <w:rsid w:val="00FE44FA"/>
    <w:rsid w:val="00FE47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99D1B"/>
  <w15:chartTrackingRefBased/>
  <w15:docId w15:val="{0C4D9EFF-708D-41C3-A418-859413342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200" w:line="276" w:lineRule="auto"/>
    </w:pPr>
    <w:rPr>
      <w:sz w:val="22"/>
      <w:szCs w:val="22"/>
      <w:lang w:eastAsia="en-US"/>
    </w:rPr>
  </w:style>
  <w:style w:type="paragraph" w:styleId="Heading5">
    <w:name w:val="heading 5"/>
    <w:basedOn w:val="Normal"/>
    <w:next w:val="Normal"/>
    <w:link w:val="Heading5Char"/>
    <w:uiPriority w:val="9"/>
    <w:qFormat/>
    <w:rsid w:val="002A2206"/>
    <w:pPr>
      <w:keepNext/>
      <w:spacing w:after="0" w:line="240" w:lineRule="auto"/>
      <w:outlineLvl w:val="4"/>
    </w:pPr>
    <w:rPr>
      <w:rFonts w:ascii="Century Gothic" w:eastAsia="Times New Roman" w:hAnsi="Century Gothic"/>
      <w:b/>
      <w:sz w:val="20"/>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2206"/>
    <w:pPr>
      <w:tabs>
        <w:tab w:val="center" w:pos="4513"/>
        <w:tab w:val="right" w:pos="9026"/>
      </w:tabs>
    </w:pPr>
  </w:style>
  <w:style w:type="character" w:customStyle="1" w:styleId="HeaderChar">
    <w:name w:val="Header Char"/>
    <w:link w:val="Header"/>
    <w:uiPriority w:val="99"/>
    <w:rsid w:val="002A2206"/>
    <w:rPr>
      <w:sz w:val="22"/>
      <w:szCs w:val="22"/>
      <w:lang w:eastAsia="en-US"/>
    </w:rPr>
  </w:style>
  <w:style w:type="paragraph" w:styleId="Footer">
    <w:name w:val="footer"/>
    <w:basedOn w:val="Normal"/>
    <w:link w:val="FooterChar"/>
    <w:uiPriority w:val="99"/>
    <w:unhideWhenUsed/>
    <w:rsid w:val="002A2206"/>
    <w:pPr>
      <w:tabs>
        <w:tab w:val="center" w:pos="4513"/>
        <w:tab w:val="right" w:pos="9026"/>
      </w:tabs>
    </w:pPr>
  </w:style>
  <w:style w:type="character" w:customStyle="1" w:styleId="FooterChar">
    <w:name w:val="Footer Char"/>
    <w:link w:val="Footer"/>
    <w:uiPriority w:val="99"/>
    <w:rsid w:val="002A2206"/>
    <w:rPr>
      <w:sz w:val="22"/>
      <w:szCs w:val="22"/>
      <w:lang w:eastAsia="en-US"/>
    </w:rPr>
  </w:style>
  <w:style w:type="paragraph" w:styleId="BalloonText">
    <w:name w:val="Balloon Text"/>
    <w:basedOn w:val="Normal"/>
    <w:link w:val="BalloonTextChar"/>
    <w:uiPriority w:val="99"/>
    <w:semiHidden/>
    <w:unhideWhenUsed/>
    <w:rsid w:val="002A220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A2206"/>
    <w:rPr>
      <w:rFonts w:ascii="Tahoma" w:hAnsi="Tahoma" w:cs="Tahoma"/>
      <w:sz w:val="16"/>
      <w:szCs w:val="16"/>
      <w:lang w:eastAsia="en-US"/>
    </w:rPr>
  </w:style>
  <w:style w:type="character" w:customStyle="1" w:styleId="Heading5Char">
    <w:name w:val="Heading 5 Char"/>
    <w:link w:val="Heading5"/>
    <w:uiPriority w:val="9"/>
    <w:rsid w:val="002A2206"/>
    <w:rPr>
      <w:rFonts w:ascii="Century Gothic" w:eastAsia="Times New Roman" w:hAnsi="Century Gothic"/>
      <w:b/>
      <w:szCs w:val="24"/>
    </w:rPr>
  </w:style>
  <w:style w:type="character" w:styleId="Hyperlink">
    <w:name w:val="Hyperlink"/>
    <w:unhideWhenUsed/>
    <w:rsid w:val="002A2206"/>
    <w:rPr>
      <w:color w:val="0000FF"/>
      <w:u w:val="single"/>
    </w:rPr>
  </w:style>
  <w:style w:type="paragraph" w:styleId="NoSpacing">
    <w:name w:val="No Spacing"/>
    <w:uiPriority w:val="1"/>
    <w:qFormat/>
    <w:rsid w:val="00104BDD"/>
    <w:rPr>
      <w:sz w:val="22"/>
      <w:szCs w:val="22"/>
      <w:lang w:eastAsia="en-US"/>
    </w:rPr>
  </w:style>
  <w:style w:type="character" w:customStyle="1" w:styleId="apple-converted-space">
    <w:name w:val="apple-converted-space"/>
    <w:rsid w:val="005C7813"/>
  </w:style>
  <w:style w:type="character" w:customStyle="1" w:styleId="UnresolvedMention1">
    <w:name w:val="Unresolved Mention1"/>
    <w:uiPriority w:val="99"/>
    <w:semiHidden/>
    <w:unhideWhenUsed/>
    <w:rsid w:val="00F3300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050004">
      <w:bodyDiv w:val="1"/>
      <w:marLeft w:val="0"/>
      <w:marRight w:val="0"/>
      <w:marTop w:val="0"/>
      <w:marBottom w:val="0"/>
      <w:divBdr>
        <w:top w:val="none" w:sz="0" w:space="0" w:color="auto"/>
        <w:left w:val="none" w:sz="0" w:space="0" w:color="auto"/>
        <w:bottom w:val="none" w:sz="0" w:space="0" w:color="auto"/>
        <w:right w:val="none" w:sz="0" w:space="0" w:color="auto"/>
      </w:divBdr>
      <w:divsChild>
        <w:div w:id="1605915961">
          <w:marLeft w:val="0"/>
          <w:marRight w:val="0"/>
          <w:marTop w:val="0"/>
          <w:marBottom w:val="0"/>
          <w:divBdr>
            <w:top w:val="none" w:sz="0" w:space="0" w:color="auto"/>
            <w:left w:val="none" w:sz="0" w:space="0" w:color="auto"/>
            <w:bottom w:val="none" w:sz="0" w:space="0" w:color="auto"/>
            <w:right w:val="none" w:sz="0" w:space="0" w:color="auto"/>
          </w:divBdr>
          <w:divsChild>
            <w:div w:id="914241659">
              <w:marLeft w:val="0"/>
              <w:marRight w:val="0"/>
              <w:marTop w:val="0"/>
              <w:marBottom w:val="0"/>
              <w:divBdr>
                <w:top w:val="none" w:sz="0" w:space="0" w:color="auto"/>
                <w:left w:val="none" w:sz="0" w:space="0" w:color="auto"/>
                <w:bottom w:val="none" w:sz="0" w:space="0" w:color="auto"/>
                <w:right w:val="none" w:sz="0" w:space="0" w:color="auto"/>
              </w:divBdr>
              <w:divsChild>
                <w:div w:id="136763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145172">
      <w:bodyDiv w:val="1"/>
      <w:marLeft w:val="0"/>
      <w:marRight w:val="0"/>
      <w:marTop w:val="0"/>
      <w:marBottom w:val="0"/>
      <w:divBdr>
        <w:top w:val="none" w:sz="0" w:space="0" w:color="auto"/>
        <w:left w:val="none" w:sz="0" w:space="0" w:color="auto"/>
        <w:bottom w:val="none" w:sz="0" w:space="0" w:color="auto"/>
        <w:right w:val="none" w:sz="0" w:space="0" w:color="auto"/>
      </w:divBdr>
    </w:div>
    <w:div w:id="286086940">
      <w:bodyDiv w:val="1"/>
      <w:marLeft w:val="0"/>
      <w:marRight w:val="0"/>
      <w:marTop w:val="0"/>
      <w:marBottom w:val="0"/>
      <w:divBdr>
        <w:top w:val="none" w:sz="0" w:space="0" w:color="auto"/>
        <w:left w:val="none" w:sz="0" w:space="0" w:color="auto"/>
        <w:bottom w:val="none" w:sz="0" w:space="0" w:color="auto"/>
        <w:right w:val="none" w:sz="0" w:space="0" w:color="auto"/>
      </w:divBdr>
    </w:div>
    <w:div w:id="449665148">
      <w:bodyDiv w:val="1"/>
      <w:marLeft w:val="0"/>
      <w:marRight w:val="0"/>
      <w:marTop w:val="0"/>
      <w:marBottom w:val="0"/>
      <w:divBdr>
        <w:top w:val="none" w:sz="0" w:space="0" w:color="auto"/>
        <w:left w:val="none" w:sz="0" w:space="0" w:color="auto"/>
        <w:bottom w:val="none" w:sz="0" w:space="0" w:color="auto"/>
        <w:right w:val="none" w:sz="0" w:space="0" w:color="auto"/>
      </w:divBdr>
    </w:div>
    <w:div w:id="729764927">
      <w:bodyDiv w:val="1"/>
      <w:marLeft w:val="0"/>
      <w:marRight w:val="0"/>
      <w:marTop w:val="0"/>
      <w:marBottom w:val="0"/>
      <w:divBdr>
        <w:top w:val="none" w:sz="0" w:space="0" w:color="auto"/>
        <w:left w:val="none" w:sz="0" w:space="0" w:color="auto"/>
        <w:bottom w:val="none" w:sz="0" w:space="0" w:color="auto"/>
        <w:right w:val="none" w:sz="0" w:space="0" w:color="auto"/>
      </w:divBdr>
    </w:div>
    <w:div w:id="1009647920">
      <w:bodyDiv w:val="1"/>
      <w:marLeft w:val="0"/>
      <w:marRight w:val="0"/>
      <w:marTop w:val="0"/>
      <w:marBottom w:val="0"/>
      <w:divBdr>
        <w:top w:val="none" w:sz="0" w:space="0" w:color="auto"/>
        <w:left w:val="none" w:sz="0" w:space="0" w:color="auto"/>
        <w:bottom w:val="none" w:sz="0" w:space="0" w:color="auto"/>
        <w:right w:val="none" w:sz="0" w:space="0" w:color="auto"/>
      </w:divBdr>
    </w:div>
    <w:div w:id="1455979889">
      <w:bodyDiv w:val="1"/>
      <w:marLeft w:val="0"/>
      <w:marRight w:val="0"/>
      <w:marTop w:val="0"/>
      <w:marBottom w:val="0"/>
      <w:divBdr>
        <w:top w:val="none" w:sz="0" w:space="0" w:color="auto"/>
        <w:left w:val="none" w:sz="0" w:space="0" w:color="auto"/>
        <w:bottom w:val="none" w:sz="0" w:space="0" w:color="auto"/>
        <w:right w:val="none" w:sz="0" w:space="0" w:color="auto"/>
      </w:divBdr>
    </w:div>
    <w:div w:id="2004549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pmc-speakers.com" TargetMode="External"/><Relationship Id="rId4" Type="http://schemas.openxmlformats.org/officeDocument/2006/relationships/styles" Target="styles.xml"/><Relationship Id="rId9" Type="http://schemas.openxmlformats.org/officeDocument/2006/relationships/hyperlink" Target="http://www.pmc-speake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CD8539B61A4740A59A07300A37D403" ma:contentTypeVersion="8" ma:contentTypeDescription="Create a new document." ma:contentTypeScope="" ma:versionID="e34017e4f53e53f171cad52aa954010a">
  <xsd:schema xmlns:xsd="http://www.w3.org/2001/XMLSchema" xmlns:xs="http://www.w3.org/2001/XMLSchema" xmlns:p="http://schemas.microsoft.com/office/2006/metadata/properties" xmlns:ns2="a9cd40de-d5dc-4802-82b0-4813da422294" xmlns:ns3="6e3e4ebb-a13a-413f-a34b-6f63abc1ebf6" targetNamespace="http://schemas.microsoft.com/office/2006/metadata/properties" ma:root="true" ma:fieldsID="b5cbed734a2efa55a13fa142a017c50e" ns2:_="" ns3:_="">
    <xsd:import namespace="a9cd40de-d5dc-4802-82b0-4813da422294"/>
    <xsd:import namespace="6e3e4ebb-a13a-413f-a34b-6f63abc1eb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d40de-d5dc-4802-82b0-4813da42229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3e4ebb-a13a-413f-a34b-6f63abc1ebf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07D4FF-71FE-46C8-A57F-2A7AE8B6B3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d40de-d5dc-4802-82b0-4813da422294"/>
    <ds:schemaRef ds:uri="6e3e4ebb-a13a-413f-a34b-6f63abc1e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ABFB5F-392A-4AF4-854D-4B9E21FF7D2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8DAA5FC-3586-454B-9465-32EC041AF4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789</Words>
  <Characters>4501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5280</CharactersWithSpaces>
  <SharedDoc>false</SharedDoc>
  <HLinks>
    <vt:vector size="12" baseType="variant">
      <vt:variant>
        <vt:i4>5832729</vt:i4>
      </vt:variant>
      <vt:variant>
        <vt:i4>3</vt:i4>
      </vt:variant>
      <vt:variant>
        <vt:i4>0</vt:i4>
      </vt:variant>
      <vt:variant>
        <vt:i4>5</vt:i4>
      </vt:variant>
      <vt:variant>
        <vt:lpwstr>http://www.pmc-speakers.com/</vt:lpwstr>
      </vt:variant>
      <vt:variant>
        <vt:lpwstr/>
      </vt:variant>
      <vt:variant>
        <vt:i4>5832729</vt:i4>
      </vt:variant>
      <vt:variant>
        <vt:i4>0</vt:i4>
      </vt:variant>
      <vt:variant>
        <vt:i4>0</vt:i4>
      </vt:variant>
      <vt:variant>
        <vt:i4>5</vt:i4>
      </vt:variant>
      <vt:variant>
        <vt:lpwstr>http://www.pmc-speakers.com/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cp:lastModifiedBy>Sue Sillitoe</cp:lastModifiedBy>
  <cp:revision>6</cp:revision>
  <cp:lastPrinted>2018-09-18T12:08:00Z</cp:lastPrinted>
  <dcterms:created xsi:type="dcterms:W3CDTF">2018-09-18T13:51:00Z</dcterms:created>
  <dcterms:modified xsi:type="dcterms:W3CDTF">2018-09-20T07:01:00Z</dcterms:modified>
</cp:coreProperties>
</file>