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51007" w14:textId="77777777" w:rsidR="002A2206" w:rsidRDefault="002A2206" w:rsidP="00BC711B">
      <w:pPr>
        <w:jc w:val="center"/>
        <w:rPr>
          <w:rFonts w:ascii="Verdana" w:hAnsi="Verdana"/>
          <w:b/>
          <w:sz w:val="28"/>
          <w:szCs w:val="28"/>
        </w:rPr>
      </w:pPr>
      <w:r w:rsidRPr="00095819">
        <w:rPr>
          <w:rFonts w:ascii="Verdana" w:hAnsi="Verdana"/>
          <w:b/>
          <w:sz w:val="28"/>
          <w:szCs w:val="28"/>
        </w:rPr>
        <w:t>PRESS RELEASE</w:t>
      </w:r>
    </w:p>
    <w:p w14:paraId="6D149F9A" w14:textId="77777777" w:rsidR="00086B50" w:rsidRPr="00095819" w:rsidRDefault="00086B50" w:rsidP="00BC711B">
      <w:pPr>
        <w:jc w:val="center"/>
        <w:rPr>
          <w:rFonts w:ascii="Verdana" w:hAnsi="Verdana"/>
          <w:b/>
          <w:sz w:val="28"/>
          <w:szCs w:val="28"/>
        </w:rPr>
      </w:pPr>
    </w:p>
    <w:p w14:paraId="4B3BC697" w14:textId="5FB1C126" w:rsidR="00962ED4" w:rsidRPr="00086B50" w:rsidRDefault="00962ED4" w:rsidP="00086B50">
      <w:pPr>
        <w:spacing w:after="0"/>
        <w:jc w:val="center"/>
        <w:rPr>
          <w:rFonts w:ascii="Verdana" w:eastAsia="Times New Roman" w:hAnsi="Verdana"/>
          <w:b/>
          <w:sz w:val="24"/>
          <w:szCs w:val="24"/>
        </w:rPr>
      </w:pPr>
      <w:proofErr w:type="spellStart"/>
      <w:r w:rsidRPr="00086B50">
        <w:rPr>
          <w:rFonts w:ascii="Verdana" w:eastAsia="Times New Roman" w:hAnsi="Verdana"/>
          <w:b/>
          <w:sz w:val="24"/>
          <w:szCs w:val="24"/>
        </w:rPr>
        <w:t>NativeWaves</w:t>
      </w:r>
      <w:proofErr w:type="spellEnd"/>
      <w:r w:rsidR="00086B50" w:rsidRPr="00086B50">
        <w:rPr>
          <w:rFonts w:ascii="Verdana" w:hAnsi="Verdana" w:cs="Times New Roman (Body CS)"/>
          <w:b/>
          <w:bCs/>
          <w:sz w:val="24"/>
          <w:szCs w:val="24"/>
        </w:rPr>
        <w:t xml:space="preserve"> </w:t>
      </w:r>
      <w:r w:rsidR="00A8129E">
        <w:rPr>
          <w:rFonts w:ascii="Verdana" w:hAnsi="Verdana" w:cs="Times New Roman (Body CS)"/>
          <w:b/>
          <w:bCs/>
          <w:sz w:val="24"/>
          <w:szCs w:val="24"/>
        </w:rPr>
        <w:t xml:space="preserve">Uses the </w:t>
      </w:r>
      <w:r w:rsidR="00086B50" w:rsidRPr="00086B50">
        <w:rPr>
          <w:rFonts w:ascii="Verdana" w:hAnsi="Verdana" w:cs="Times New Roman (Body CS)"/>
          <w:b/>
          <w:bCs/>
          <w:sz w:val="24"/>
          <w:szCs w:val="24"/>
        </w:rPr>
        <w:t>AWS</w:t>
      </w:r>
      <w:r w:rsidR="00A8129E">
        <w:rPr>
          <w:rFonts w:ascii="Verdana" w:hAnsi="Verdana" w:cs="Times New Roman (Body CS)"/>
          <w:b/>
          <w:bCs/>
          <w:sz w:val="24"/>
          <w:szCs w:val="24"/>
        </w:rPr>
        <w:t xml:space="preserve"> Cloud Portfolio</w:t>
      </w:r>
      <w:r w:rsidR="00086B50" w:rsidRPr="00086B50">
        <w:rPr>
          <w:rFonts w:ascii="Verdana" w:hAnsi="Verdana" w:cs="Times New Roman (Body CS)"/>
          <w:b/>
          <w:bCs/>
          <w:sz w:val="24"/>
          <w:szCs w:val="24"/>
        </w:rPr>
        <w:t xml:space="preserve"> </w:t>
      </w:r>
      <w:proofErr w:type="gramStart"/>
      <w:r w:rsidR="00086B50" w:rsidRPr="00086B50">
        <w:rPr>
          <w:rFonts w:ascii="Verdana" w:hAnsi="Verdana" w:cs="Times New Roman (Body CS)"/>
          <w:b/>
          <w:bCs/>
          <w:sz w:val="24"/>
          <w:szCs w:val="24"/>
        </w:rPr>
        <w:t>To</w:t>
      </w:r>
      <w:proofErr w:type="gramEnd"/>
      <w:r w:rsidR="00086B50" w:rsidRPr="00086B50">
        <w:rPr>
          <w:rFonts w:ascii="Verdana" w:hAnsi="Verdana" w:cs="Times New Roman (Body CS)"/>
          <w:b/>
          <w:bCs/>
          <w:sz w:val="24"/>
          <w:szCs w:val="24"/>
        </w:rPr>
        <w:t xml:space="preserve"> Deliver A Multiview Experience To Austrian MotoGP Viewers</w:t>
      </w:r>
    </w:p>
    <w:p w14:paraId="4F3E5B35" w14:textId="77777777" w:rsidR="00086B50" w:rsidRPr="00086B50" w:rsidRDefault="0026296B" w:rsidP="00086B50">
      <w:pPr>
        <w:spacing w:before="100" w:beforeAutospacing="1" w:after="100" w:afterAutospacing="1"/>
        <w:jc w:val="center"/>
        <w:rPr>
          <w:rFonts w:ascii="Verdana" w:eastAsia="Times New Roman" w:hAnsi="Verdana"/>
          <w:i/>
          <w:sz w:val="20"/>
          <w:szCs w:val="20"/>
        </w:rPr>
      </w:pPr>
      <w:r w:rsidRPr="00095819">
        <w:rPr>
          <w:rFonts w:ascii="Verdana" w:eastAsia="Times New Roman" w:hAnsi="Verdana"/>
          <w:noProof/>
          <w:szCs w:val="24"/>
          <w:lang w:val="en-US"/>
        </w:rPr>
        <mc:AlternateContent>
          <mc:Choice Requires="wps">
            <w:drawing>
              <wp:anchor distT="0" distB="0" distL="114300" distR="114300" simplePos="0" relativeHeight="251657728" behindDoc="0" locked="0" layoutInCell="1" allowOverlap="1" wp14:anchorId="7934BF4C" wp14:editId="779BBA4C">
                <wp:simplePos x="0" y="0"/>
                <wp:positionH relativeFrom="column">
                  <wp:posOffset>-44450</wp:posOffset>
                </wp:positionH>
                <wp:positionV relativeFrom="paragraph">
                  <wp:posOffset>534035</wp:posOffset>
                </wp:positionV>
                <wp:extent cx="581025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E5322" id="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05pt" to="454pt,42.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" strokeweight="1.5pt">
                <o:lock v:ext="edit" shapetype="f"/>
              </v:line>
            </w:pict>
          </mc:Fallback>
        </mc:AlternateContent>
      </w:r>
      <w:r w:rsidR="00086B50" w:rsidRPr="00086B50">
        <w:rPr>
          <w:rFonts w:ascii="Verdana" w:hAnsi="Verdana" w:cs="Times New Roman (Body CS)"/>
          <w:i/>
          <w:iCs/>
          <w:sz w:val="20"/>
          <w:szCs w:val="20"/>
          <w:lang w:val="en-US"/>
        </w:rPr>
        <w:t xml:space="preserve">This innovative </w:t>
      </w:r>
      <w:bookmarkStart w:id="0" w:name="_GoBack"/>
      <w:bookmarkEnd w:id="0"/>
      <w:r w:rsidR="00086B50" w:rsidRPr="00086B50">
        <w:rPr>
          <w:rFonts w:ascii="Verdana" w:hAnsi="Verdana" w:cs="Times New Roman (Body CS)"/>
          <w:i/>
          <w:iCs/>
          <w:sz w:val="20"/>
          <w:szCs w:val="20"/>
          <w:lang w:val="en-US"/>
        </w:rPr>
        <w:t>broadcast technology delivers a perfectly synchronized and personalized viewing experience across multiple screens.</w:t>
      </w:r>
    </w:p>
    <w:p w14:paraId="263DDD9E" w14:textId="1FB55BE2" w:rsidR="00086B50" w:rsidRPr="00086B50" w:rsidRDefault="00086B50" w:rsidP="00086B50">
      <w:pPr>
        <w:spacing w:after="0"/>
        <w:jc w:val="both"/>
        <w:rPr>
          <w:rFonts w:ascii="Verdana" w:hAnsi="Verdana" w:cs="Times New Roman (Body CS)"/>
          <w:sz w:val="20"/>
          <w:szCs w:val="20"/>
        </w:rPr>
      </w:pPr>
      <w:r w:rsidRPr="00086B50">
        <w:rPr>
          <w:rFonts w:ascii="Verdana" w:hAnsi="Verdana" w:cs="Times New Roman (Body CS)"/>
          <w:b/>
          <w:bCs/>
          <w:sz w:val="20"/>
          <w:szCs w:val="20"/>
        </w:rPr>
        <w:t xml:space="preserve">Salzburg, Austria. </w:t>
      </w:r>
      <w:r w:rsidR="000272E9" w:rsidRPr="000272E9">
        <w:rPr>
          <w:rFonts w:ascii="Verdana" w:hAnsi="Verdana" w:cs="Times New Roman (Body CS)"/>
          <w:b/>
          <w:bCs/>
          <w:color w:val="000000" w:themeColor="text1"/>
          <w:sz w:val="20"/>
          <w:szCs w:val="20"/>
        </w:rPr>
        <w:t>December 16</w:t>
      </w:r>
      <w:r w:rsidR="000272E9" w:rsidRPr="000272E9">
        <w:rPr>
          <w:rFonts w:ascii="Verdana" w:hAnsi="Verdana" w:cs="Times New Roman (Body CS)"/>
          <w:b/>
          <w:bCs/>
          <w:color w:val="000000" w:themeColor="text1"/>
          <w:sz w:val="20"/>
          <w:szCs w:val="20"/>
          <w:vertAlign w:val="superscript"/>
        </w:rPr>
        <w:t>th</w:t>
      </w:r>
      <w:proofErr w:type="gramStart"/>
      <w:r w:rsidR="000272E9" w:rsidRPr="000272E9">
        <w:rPr>
          <w:rFonts w:ascii="Verdana" w:hAnsi="Verdana" w:cs="Times New Roman (Body CS)"/>
          <w:b/>
          <w:bCs/>
          <w:color w:val="000000" w:themeColor="text1"/>
          <w:sz w:val="20"/>
          <w:szCs w:val="20"/>
        </w:rPr>
        <w:t xml:space="preserve"> </w:t>
      </w:r>
      <w:r w:rsidRPr="00086B50">
        <w:rPr>
          <w:rFonts w:ascii="Verdana" w:hAnsi="Verdana" w:cs="Times New Roman (Body CS)"/>
          <w:b/>
          <w:bCs/>
          <w:sz w:val="20"/>
          <w:szCs w:val="20"/>
        </w:rPr>
        <w:t>2019</w:t>
      </w:r>
      <w:proofErr w:type="gramEnd"/>
      <w:r w:rsidRPr="00086B50">
        <w:rPr>
          <w:rFonts w:ascii="Verdana" w:hAnsi="Verdana" w:cs="Times New Roman (Body CS)"/>
          <w:b/>
          <w:bCs/>
          <w:sz w:val="20"/>
          <w:szCs w:val="20"/>
        </w:rPr>
        <w:t>:</w:t>
      </w:r>
      <w:r w:rsidRPr="00086B50">
        <w:rPr>
          <w:rFonts w:ascii="Verdana" w:hAnsi="Verdana" w:cs="Times New Roman (Body CS)"/>
          <w:sz w:val="20"/>
          <w:szCs w:val="20"/>
        </w:rPr>
        <w:t xml:space="preserve"> Fans watching </w:t>
      </w:r>
      <w:r w:rsidR="00A54047" w:rsidRPr="00086B50">
        <w:rPr>
          <w:rFonts w:ascii="Verdana" w:hAnsi="Verdana" w:cs="Times New Roman (Body CS)"/>
          <w:sz w:val="20"/>
          <w:szCs w:val="20"/>
        </w:rPr>
        <w:t>live</w:t>
      </w:r>
      <w:r w:rsidR="00A54047" w:rsidRPr="00086B50" w:rsidDel="00A54047">
        <w:rPr>
          <w:rFonts w:ascii="Verdana" w:hAnsi="Verdana" w:cs="Times New Roman (Body CS)"/>
          <w:sz w:val="20"/>
          <w:szCs w:val="20"/>
        </w:rPr>
        <w:t xml:space="preserve"> </w:t>
      </w:r>
      <w:r w:rsidR="00A54047">
        <w:rPr>
          <w:rFonts w:ascii="Verdana" w:hAnsi="Verdana" w:cs="Times New Roman (Body CS)"/>
          <w:sz w:val="20"/>
          <w:szCs w:val="20"/>
        </w:rPr>
        <w:t xml:space="preserve">broadcasts of MotoGP races </w:t>
      </w:r>
      <w:r w:rsidR="003E1FB0">
        <w:rPr>
          <w:rFonts w:ascii="Verdana" w:hAnsi="Verdana" w:cs="Times New Roman (Body CS)"/>
          <w:sz w:val="20"/>
          <w:szCs w:val="20"/>
        </w:rPr>
        <w:t xml:space="preserve">in </w:t>
      </w:r>
      <w:r w:rsidR="0054205C">
        <w:rPr>
          <w:rFonts w:ascii="Verdana" w:hAnsi="Verdana" w:cs="Times New Roman (Body CS)"/>
          <w:sz w:val="20"/>
          <w:szCs w:val="20"/>
        </w:rPr>
        <w:t>Austria</w:t>
      </w:r>
      <w:r w:rsidRPr="00086B50">
        <w:rPr>
          <w:rFonts w:ascii="Verdana" w:hAnsi="Verdana" w:cs="Times New Roman (Body CS)"/>
          <w:sz w:val="20"/>
          <w:szCs w:val="20"/>
        </w:rPr>
        <w:t xml:space="preserve"> </w:t>
      </w:r>
      <w:r w:rsidR="00A54047">
        <w:rPr>
          <w:rFonts w:ascii="Verdana" w:hAnsi="Verdana" w:cs="Times New Roman (Body CS)"/>
          <w:sz w:val="20"/>
          <w:szCs w:val="20"/>
        </w:rPr>
        <w:t>have been</w:t>
      </w:r>
      <w:r w:rsidRPr="00086B50">
        <w:rPr>
          <w:rFonts w:ascii="Verdana" w:hAnsi="Verdana" w:cs="Times New Roman (Body CS)"/>
          <w:sz w:val="20"/>
          <w:szCs w:val="20"/>
        </w:rPr>
        <w:t xml:space="preserve"> given an exclusive opportunity to personalise their viewing experience thanks to pioneering broadcast technology developed by </w:t>
      </w:r>
      <w:r w:rsidR="00301D01">
        <w:rPr>
          <w:rFonts w:ascii="Verdana" w:hAnsi="Verdana" w:cs="Times New Roman (Body CS)"/>
          <w:sz w:val="20"/>
          <w:szCs w:val="20"/>
        </w:rPr>
        <w:t>Austrian</w:t>
      </w:r>
      <w:r w:rsidRPr="00086B50">
        <w:rPr>
          <w:rFonts w:ascii="Verdana" w:hAnsi="Verdana" w:cs="Times New Roman (Body CS)"/>
          <w:sz w:val="20"/>
          <w:szCs w:val="20"/>
        </w:rPr>
        <w:t xml:space="preserve"> solutions provider </w:t>
      </w:r>
      <w:proofErr w:type="spellStart"/>
      <w:r w:rsidRPr="00086B50">
        <w:rPr>
          <w:rFonts w:ascii="Verdana" w:hAnsi="Verdana" w:cs="Times New Roman (Body CS)"/>
          <w:sz w:val="20"/>
          <w:szCs w:val="20"/>
        </w:rPr>
        <w:t>NativeWaves</w:t>
      </w:r>
      <w:proofErr w:type="spellEnd"/>
      <w:r w:rsidRPr="00086B50">
        <w:rPr>
          <w:rFonts w:ascii="Verdana" w:hAnsi="Verdana" w:cs="Times New Roman (Body CS)"/>
          <w:sz w:val="20"/>
          <w:szCs w:val="20"/>
        </w:rPr>
        <w:t xml:space="preserve"> </w:t>
      </w:r>
      <w:proofErr w:type="spellStart"/>
      <w:r w:rsidRPr="00086B50">
        <w:rPr>
          <w:rFonts w:ascii="Verdana" w:hAnsi="Verdana" w:cs="Times New Roman (Body CS)"/>
          <w:sz w:val="20"/>
          <w:szCs w:val="20"/>
        </w:rPr>
        <w:t>GmBH</w:t>
      </w:r>
      <w:proofErr w:type="spellEnd"/>
      <w:r w:rsidRPr="00086B50">
        <w:rPr>
          <w:rFonts w:ascii="Verdana" w:hAnsi="Verdana" w:cs="Times New Roman (Body CS)"/>
          <w:sz w:val="20"/>
          <w:szCs w:val="20"/>
        </w:rPr>
        <w:t>.</w:t>
      </w:r>
    </w:p>
    <w:p w14:paraId="2E6BB650" w14:textId="77777777" w:rsidR="00086B50" w:rsidRPr="00086B50" w:rsidRDefault="00086B50" w:rsidP="00086B50">
      <w:pPr>
        <w:spacing w:after="0"/>
        <w:jc w:val="both"/>
        <w:rPr>
          <w:rFonts w:ascii="Verdana" w:hAnsi="Verdana" w:cs="Times New Roman (Body CS)"/>
          <w:sz w:val="20"/>
          <w:szCs w:val="20"/>
        </w:rPr>
      </w:pPr>
    </w:p>
    <w:p w14:paraId="753DF293" w14:textId="77777777" w:rsidR="00086B50" w:rsidRPr="003F0C38" w:rsidRDefault="00086B50" w:rsidP="00086B50">
      <w:pPr>
        <w:spacing w:after="0"/>
        <w:jc w:val="both"/>
        <w:rPr>
          <w:rFonts w:ascii="Verdana" w:hAnsi="Verdana" w:cs="Times New Roman (Body CS)"/>
          <w:sz w:val="20"/>
          <w:szCs w:val="20"/>
        </w:rPr>
      </w:pPr>
      <w:proofErr w:type="spellStart"/>
      <w:r w:rsidRPr="00086B50">
        <w:rPr>
          <w:rFonts w:ascii="Verdana" w:hAnsi="Verdana" w:cs="Times New Roman (Body CS)"/>
          <w:sz w:val="20"/>
          <w:szCs w:val="20"/>
        </w:rPr>
        <w:t>NativeWaves</w:t>
      </w:r>
      <w:proofErr w:type="spellEnd"/>
      <w:r w:rsidRPr="00086B50">
        <w:rPr>
          <w:rFonts w:ascii="Verdana" w:hAnsi="Verdana" w:cs="Times New Roman (Body CS)"/>
          <w:sz w:val="20"/>
          <w:szCs w:val="20"/>
        </w:rPr>
        <w:t xml:space="preserve"> </w:t>
      </w:r>
      <w:r w:rsidR="00C75592">
        <w:rPr>
          <w:rFonts w:ascii="Verdana" w:hAnsi="Verdana" w:cs="Times New Roman (Body CS)"/>
          <w:sz w:val="20"/>
          <w:szCs w:val="20"/>
        </w:rPr>
        <w:t xml:space="preserve">collaborated </w:t>
      </w:r>
      <w:r w:rsidRPr="00086B50">
        <w:rPr>
          <w:rFonts w:ascii="Verdana" w:hAnsi="Verdana" w:cs="Times New Roman (Body CS)"/>
          <w:sz w:val="20"/>
          <w:szCs w:val="20"/>
        </w:rPr>
        <w:t xml:space="preserve">with Red Bull Media House to debut this exciting innovation at the Austrian MotoGP in Spielberg. Fans watching broadcast coverage on Austria’s </w:t>
      </w:r>
      <w:proofErr w:type="spellStart"/>
      <w:r w:rsidRPr="00086B50">
        <w:rPr>
          <w:rFonts w:ascii="Verdana" w:hAnsi="Verdana" w:cs="Times New Roman (Body CS)"/>
          <w:sz w:val="20"/>
          <w:szCs w:val="20"/>
        </w:rPr>
        <w:t>ServusTV</w:t>
      </w:r>
      <w:proofErr w:type="spellEnd"/>
      <w:r w:rsidRPr="00086B50">
        <w:rPr>
          <w:rFonts w:ascii="Verdana" w:hAnsi="Verdana" w:cs="Times New Roman (Body CS)"/>
          <w:sz w:val="20"/>
          <w:szCs w:val="20"/>
        </w:rPr>
        <w:t xml:space="preserve"> </w:t>
      </w:r>
      <w:r w:rsidR="00A54047">
        <w:rPr>
          <w:rFonts w:ascii="Verdana" w:hAnsi="Verdana" w:cs="Times New Roman (Body CS)"/>
          <w:sz w:val="20"/>
          <w:szCs w:val="20"/>
        </w:rPr>
        <w:t>have been</w:t>
      </w:r>
      <w:r w:rsidR="00A54047" w:rsidRPr="00086B50">
        <w:rPr>
          <w:rFonts w:ascii="Verdana" w:hAnsi="Verdana" w:cs="Times New Roman (Body CS)"/>
          <w:sz w:val="20"/>
          <w:szCs w:val="20"/>
        </w:rPr>
        <w:t xml:space="preserve"> </w:t>
      </w:r>
      <w:r w:rsidRPr="00086B50">
        <w:rPr>
          <w:rFonts w:ascii="Verdana" w:hAnsi="Verdana" w:cs="Times New Roman (Body CS)"/>
          <w:sz w:val="20"/>
          <w:szCs w:val="20"/>
        </w:rPr>
        <w:t>able to download a free MotoGP 2</w:t>
      </w:r>
      <w:r w:rsidRPr="00086B50">
        <w:rPr>
          <w:rFonts w:ascii="Verdana" w:hAnsi="Verdana" w:cs="Times New Roman (Body CS)"/>
          <w:sz w:val="20"/>
          <w:szCs w:val="20"/>
          <w:vertAlign w:val="superscript"/>
        </w:rPr>
        <w:t>nd</w:t>
      </w:r>
      <w:r w:rsidRPr="00086B50">
        <w:rPr>
          <w:rFonts w:ascii="Verdana" w:hAnsi="Verdana" w:cs="Times New Roman (Body CS)"/>
          <w:sz w:val="20"/>
          <w:szCs w:val="20"/>
        </w:rPr>
        <w:t xml:space="preserve"> Screen App and use this to select their preferred perspective from various camera views on their mobile devices. </w:t>
      </w:r>
      <w:r w:rsidR="00A54047">
        <w:rPr>
          <w:rFonts w:ascii="Verdana" w:hAnsi="Verdana" w:cs="Times New Roman (Body CS)"/>
          <w:sz w:val="20"/>
          <w:szCs w:val="20"/>
        </w:rPr>
        <w:t xml:space="preserve">This allows viewers to </w:t>
      </w:r>
      <w:r w:rsidRPr="00086B50">
        <w:rPr>
          <w:rFonts w:ascii="Verdana" w:hAnsi="Verdana" w:cs="Times New Roman (Body CS)"/>
          <w:sz w:val="20"/>
          <w:szCs w:val="20"/>
        </w:rPr>
        <w:t>watch all the action perfectly synchronised across multiple screens.</w:t>
      </w:r>
      <w:r w:rsidR="003F0C38" w:rsidRPr="003F0C38">
        <w:rPr>
          <w:lang w:val="en-US"/>
        </w:rPr>
        <w:t xml:space="preserve"> </w:t>
      </w:r>
      <w:r w:rsidR="003F0C38" w:rsidRPr="003F0C38">
        <w:rPr>
          <w:rFonts w:ascii="Verdana" w:hAnsi="Verdana"/>
          <w:sz w:val="20"/>
          <w:szCs w:val="20"/>
          <w:lang w:val="en-US"/>
        </w:rPr>
        <w:t>This innovation was available for all races following the Austrian M</w:t>
      </w:r>
      <w:r w:rsidR="00D46901">
        <w:rPr>
          <w:rFonts w:ascii="Verdana" w:hAnsi="Verdana"/>
          <w:sz w:val="20"/>
          <w:szCs w:val="20"/>
          <w:lang w:val="en-US"/>
        </w:rPr>
        <w:t>oto</w:t>
      </w:r>
      <w:r w:rsidR="003F0C38" w:rsidRPr="003F0C38">
        <w:rPr>
          <w:rFonts w:ascii="Verdana" w:hAnsi="Verdana"/>
          <w:sz w:val="20"/>
          <w:szCs w:val="20"/>
          <w:lang w:val="en-US"/>
        </w:rPr>
        <w:t>GP.</w:t>
      </w:r>
    </w:p>
    <w:p w14:paraId="648FF799" w14:textId="77777777" w:rsidR="00086B50" w:rsidRPr="00086B50" w:rsidRDefault="00086B50" w:rsidP="00086B50">
      <w:pPr>
        <w:spacing w:after="0"/>
        <w:jc w:val="both"/>
        <w:rPr>
          <w:rFonts w:ascii="Verdana" w:hAnsi="Verdana" w:cs="Times New Roman (Body CS)"/>
          <w:sz w:val="20"/>
          <w:szCs w:val="20"/>
        </w:rPr>
      </w:pPr>
    </w:p>
    <w:p w14:paraId="021A8EB7" w14:textId="1DBBE171" w:rsidR="00086B50" w:rsidRPr="00086B50" w:rsidRDefault="00086B50" w:rsidP="00086B50">
      <w:pPr>
        <w:spacing w:after="0"/>
        <w:jc w:val="both"/>
        <w:rPr>
          <w:rFonts w:ascii="Verdana" w:hAnsi="Verdana" w:cs="Times New Roman (Body CS)"/>
          <w:sz w:val="20"/>
          <w:szCs w:val="20"/>
          <w:lang w:val="en-US"/>
        </w:rPr>
      </w:pPr>
      <w:proofErr w:type="spellStart"/>
      <w:r w:rsidRPr="00086B50">
        <w:rPr>
          <w:rFonts w:ascii="Verdana" w:hAnsi="Verdana" w:cs="Times New Roman (Body CS)"/>
          <w:sz w:val="20"/>
          <w:szCs w:val="20"/>
          <w:lang w:val="en-US"/>
        </w:rPr>
        <w:t>NativeWaves</w:t>
      </w:r>
      <w:proofErr w:type="spellEnd"/>
      <w:r w:rsidRPr="00086B50">
        <w:rPr>
          <w:rFonts w:ascii="Verdana" w:hAnsi="Verdana" w:cs="Times New Roman (Body CS)"/>
          <w:sz w:val="20"/>
          <w:szCs w:val="20"/>
          <w:lang w:val="en-US"/>
        </w:rPr>
        <w:t xml:space="preserve"> </w:t>
      </w:r>
      <w:r w:rsidR="00561150">
        <w:rPr>
          <w:rFonts w:ascii="Verdana" w:hAnsi="Verdana" w:cs="Times New Roman (Body CS)"/>
          <w:sz w:val="20"/>
          <w:szCs w:val="20"/>
          <w:lang w:val="en-US"/>
        </w:rPr>
        <w:t xml:space="preserve">utilized the </w:t>
      </w:r>
      <w:r w:rsidRPr="00086B50">
        <w:rPr>
          <w:rFonts w:ascii="Verdana" w:hAnsi="Verdana" w:cs="Times New Roman (Body CS)"/>
          <w:sz w:val="20"/>
          <w:szCs w:val="20"/>
          <w:lang w:val="en-US"/>
        </w:rPr>
        <w:t>Amazon Web Services (AWS)</w:t>
      </w:r>
      <w:r w:rsidR="00561150">
        <w:rPr>
          <w:rFonts w:ascii="Verdana" w:hAnsi="Verdana" w:cs="Times New Roman (Body CS)"/>
          <w:sz w:val="20"/>
          <w:szCs w:val="20"/>
          <w:lang w:val="en-US"/>
        </w:rPr>
        <w:t xml:space="preserve"> </w:t>
      </w:r>
      <w:r w:rsidR="00A8129E">
        <w:rPr>
          <w:rFonts w:ascii="Verdana" w:hAnsi="Verdana" w:cs="Times New Roman (Body CS)"/>
          <w:sz w:val="20"/>
          <w:szCs w:val="20"/>
          <w:lang w:val="en-US"/>
        </w:rPr>
        <w:t xml:space="preserve">cloud service portfolio </w:t>
      </w:r>
      <w:r w:rsidRPr="00086B50">
        <w:rPr>
          <w:rFonts w:ascii="Verdana" w:hAnsi="Verdana" w:cs="Times New Roman (Body CS)"/>
          <w:sz w:val="20"/>
          <w:szCs w:val="20"/>
          <w:lang w:val="en-US"/>
        </w:rPr>
        <w:t xml:space="preserve">to bring this groundbreaking experience to viewers. AWS CloudFront was used to distribute the content and achieve scale, while various other AWS services contributed towards easy development and management of this operation. Starting from managed database services to serverless solutions, AWS provided dependable </w:t>
      </w:r>
      <w:r w:rsidR="00A8129E">
        <w:rPr>
          <w:rFonts w:ascii="Verdana" w:hAnsi="Verdana" w:cs="Times New Roman (Body CS)"/>
          <w:sz w:val="20"/>
          <w:szCs w:val="20"/>
          <w:lang w:val="en-US"/>
        </w:rPr>
        <w:t>cloud services</w:t>
      </w:r>
      <w:r w:rsidR="00A8129E" w:rsidRPr="00086B50">
        <w:rPr>
          <w:rFonts w:ascii="Verdana" w:hAnsi="Verdana" w:cs="Times New Roman (Body CS)"/>
          <w:sz w:val="20"/>
          <w:szCs w:val="20"/>
          <w:lang w:val="en-US"/>
        </w:rPr>
        <w:t xml:space="preserve"> </w:t>
      </w:r>
      <w:r w:rsidRPr="00086B50">
        <w:rPr>
          <w:rFonts w:ascii="Verdana" w:hAnsi="Verdana" w:cs="Times New Roman (Body CS)"/>
          <w:sz w:val="20"/>
          <w:szCs w:val="20"/>
          <w:lang w:val="en-US"/>
        </w:rPr>
        <w:t>to ensure the success of this project.</w:t>
      </w:r>
    </w:p>
    <w:p w14:paraId="4FE1A5B2" w14:textId="77777777" w:rsidR="00086B50" w:rsidRPr="00086B50" w:rsidRDefault="00086B50" w:rsidP="00086B50">
      <w:pPr>
        <w:spacing w:after="0"/>
        <w:jc w:val="both"/>
        <w:rPr>
          <w:rFonts w:ascii="Verdana" w:hAnsi="Verdana" w:cs="Times New Roman (Body CS)"/>
          <w:sz w:val="20"/>
          <w:szCs w:val="20"/>
          <w:lang w:val="en-US"/>
        </w:rPr>
      </w:pPr>
    </w:p>
    <w:p w14:paraId="1E9E85BF" w14:textId="77777777" w:rsidR="00086B50" w:rsidRPr="00086B50" w:rsidRDefault="00086B50" w:rsidP="00086B50">
      <w:pPr>
        <w:spacing w:after="0"/>
        <w:jc w:val="both"/>
        <w:rPr>
          <w:rFonts w:ascii="Verdana" w:hAnsi="Verdana" w:cs="Times New Roman (Body CS)"/>
          <w:sz w:val="20"/>
          <w:szCs w:val="20"/>
          <w:lang w:val="en-US"/>
        </w:rPr>
      </w:pPr>
      <w:r w:rsidRPr="00086B50">
        <w:rPr>
          <w:rFonts w:ascii="Verdana" w:hAnsi="Verdana" w:cs="Times New Roman (Body CS)"/>
          <w:sz w:val="20"/>
          <w:szCs w:val="20"/>
          <w:lang w:val="en-US"/>
        </w:rPr>
        <w:t xml:space="preserve">“We are thrilled to have collaborated with industry leaders such as Red Bull Media House and AWS to deliver this innovative viewing experience to audiences in Austria,” says Marcel Hasenrader, CEO, </w:t>
      </w:r>
      <w:proofErr w:type="spellStart"/>
      <w:r w:rsidRPr="00086B50">
        <w:rPr>
          <w:rFonts w:ascii="Verdana" w:hAnsi="Verdana" w:cs="Times New Roman (Body CS)"/>
          <w:sz w:val="20"/>
          <w:szCs w:val="20"/>
          <w:lang w:val="en-US"/>
        </w:rPr>
        <w:t>NativeWaves</w:t>
      </w:r>
      <w:proofErr w:type="spellEnd"/>
      <w:r w:rsidRPr="00086B50">
        <w:rPr>
          <w:rFonts w:ascii="Verdana" w:hAnsi="Verdana" w:cs="Times New Roman (Body CS)"/>
          <w:sz w:val="20"/>
          <w:szCs w:val="20"/>
          <w:lang w:val="en-US"/>
        </w:rPr>
        <w:t>. “</w:t>
      </w:r>
      <w:proofErr w:type="spellStart"/>
      <w:r w:rsidRPr="00086B50">
        <w:rPr>
          <w:rFonts w:ascii="Verdana" w:hAnsi="Verdana" w:cs="Times New Roman (Body CS)"/>
          <w:sz w:val="20"/>
          <w:szCs w:val="20"/>
          <w:lang w:val="en-US"/>
        </w:rPr>
        <w:t>NativeWaves</w:t>
      </w:r>
      <w:proofErr w:type="spellEnd"/>
      <w:r w:rsidRPr="00086B50">
        <w:rPr>
          <w:rFonts w:ascii="Verdana" w:hAnsi="Verdana" w:cs="Times New Roman (Body CS)"/>
          <w:sz w:val="20"/>
          <w:szCs w:val="20"/>
          <w:lang w:val="en-US"/>
        </w:rPr>
        <w:t xml:space="preserve"> technology answers a problem that the industry has faced for many years and we are delighted our solution allows broadcasters to engage viewers by offering additional content seamlessly across multiple devices. They can also collate viewer behavior analytics to help them enhance and tailor the user experience, creating potential for new revenue streams.”</w:t>
      </w:r>
    </w:p>
    <w:p w14:paraId="7909DC13" w14:textId="77777777" w:rsidR="00086B50" w:rsidRPr="00086B50" w:rsidRDefault="00086B50" w:rsidP="00086B50">
      <w:pPr>
        <w:spacing w:after="0"/>
        <w:jc w:val="both"/>
        <w:rPr>
          <w:rFonts w:ascii="Verdana" w:hAnsi="Verdana" w:cs="Times New Roman (Body CS)"/>
          <w:sz w:val="20"/>
          <w:szCs w:val="20"/>
        </w:rPr>
      </w:pPr>
    </w:p>
    <w:p w14:paraId="0A4CCC60" w14:textId="7BCC78C3" w:rsidR="00086B50" w:rsidRDefault="00086B50" w:rsidP="00086B50">
      <w:pPr>
        <w:spacing w:after="0"/>
        <w:jc w:val="both"/>
        <w:rPr>
          <w:rFonts w:ascii="Verdana" w:hAnsi="Verdana" w:cs="Times New Roman (Body CS)"/>
          <w:sz w:val="20"/>
          <w:szCs w:val="20"/>
          <w:lang w:val="en-US"/>
        </w:rPr>
      </w:pPr>
      <w:proofErr w:type="spellStart"/>
      <w:r w:rsidRPr="00086B50">
        <w:rPr>
          <w:rFonts w:ascii="Verdana" w:hAnsi="Verdana" w:cs="Times New Roman (Body CS)"/>
          <w:sz w:val="20"/>
          <w:szCs w:val="20"/>
          <w:lang w:val="en-US"/>
        </w:rPr>
        <w:t>NativeWaves</w:t>
      </w:r>
      <w:proofErr w:type="spellEnd"/>
      <w:r w:rsidRPr="00086B50">
        <w:rPr>
          <w:rFonts w:ascii="Verdana" w:hAnsi="Verdana" w:cs="Times New Roman (Body CS)"/>
          <w:sz w:val="20"/>
          <w:szCs w:val="20"/>
          <w:lang w:val="en-US"/>
        </w:rPr>
        <w:t xml:space="preserve">’ technology for broadcast provides a seamless and </w:t>
      </w:r>
      <w:proofErr w:type="spellStart"/>
      <w:r w:rsidRPr="00086B50">
        <w:rPr>
          <w:rFonts w:ascii="Verdana" w:hAnsi="Verdana" w:cs="Times New Roman (Body CS)"/>
          <w:sz w:val="20"/>
          <w:szCs w:val="20"/>
          <w:lang w:val="en-US"/>
        </w:rPr>
        <w:t>synchronised</w:t>
      </w:r>
      <w:proofErr w:type="spellEnd"/>
      <w:r w:rsidRPr="00086B50">
        <w:rPr>
          <w:rFonts w:ascii="Verdana" w:hAnsi="Verdana" w:cs="Times New Roman (Body CS)"/>
          <w:sz w:val="20"/>
          <w:szCs w:val="20"/>
          <w:lang w:val="en-US"/>
        </w:rPr>
        <w:t xml:space="preserve"> experience across multiple screens, enabling viewers to watch additional content without the limitations of TV where only one camera angle is broadcast at any time. Efficient and versatile, it delivers ultra-low latency streams which are faster than TV, while optimizing bit-rates and quality. </w:t>
      </w:r>
      <w:proofErr w:type="spellStart"/>
      <w:r w:rsidRPr="00086B50">
        <w:rPr>
          <w:rFonts w:ascii="Verdana" w:hAnsi="Verdana" w:cs="Times New Roman (Body CS)"/>
          <w:sz w:val="20"/>
          <w:szCs w:val="20"/>
          <w:lang w:val="en-US"/>
        </w:rPr>
        <w:t>NativeWaves</w:t>
      </w:r>
      <w:proofErr w:type="spellEnd"/>
      <w:r w:rsidRPr="00086B50">
        <w:rPr>
          <w:rFonts w:ascii="Verdana" w:hAnsi="Verdana" w:cs="Times New Roman (Body CS)"/>
          <w:sz w:val="20"/>
          <w:szCs w:val="20"/>
          <w:lang w:val="en-US"/>
        </w:rPr>
        <w:t xml:space="preserve">’ technology integrates easily into existing broadcast processes while maintaining the integrity of the original content. </w:t>
      </w:r>
      <w:proofErr w:type="spellStart"/>
      <w:r w:rsidRPr="00086B50">
        <w:rPr>
          <w:rFonts w:ascii="Verdana" w:hAnsi="Verdana" w:cs="Times New Roman (Body CS)"/>
          <w:sz w:val="20"/>
          <w:szCs w:val="20"/>
          <w:lang w:val="en-US"/>
        </w:rPr>
        <w:t>N</w:t>
      </w:r>
      <w:r w:rsidR="00D46901">
        <w:rPr>
          <w:rFonts w:ascii="Verdana" w:hAnsi="Verdana" w:cs="Times New Roman (Body CS)"/>
          <w:sz w:val="20"/>
          <w:szCs w:val="20"/>
          <w:lang w:val="en-US"/>
        </w:rPr>
        <w:t>a</w:t>
      </w:r>
      <w:r w:rsidRPr="00086B50">
        <w:rPr>
          <w:rFonts w:ascii="Verdana" w:hAnsi="Verdana" w:cs="Times New Roman (Body CS)"/>
          <w:sz w:val="20"/>
          <w:szCs w:val="20"/>
          <w:lang w:val="en-US"/>
        </w:rPr>
        <w:t>tiveWaves</w:t>
      </w:r>
      <w:proofErr w:type="spellEnd"/>
      <w:r w:rsidRPr="00086B50">
        <w:rPr>
          <w:rFonts w:ascii="Verdana" w:hAnsi="Verdana" w:cs="Times New Roman (Body CS)"/>
          <w:sz w:val="20"/>
          <w:szCs w:val="20"/>
          <w:lang w:val="en-US"/>
        </w:rPr>
        <w:t xml:space="preserve"> is a member of the AWS </w:t>
      </w:r>
      <w:r w:rsidR="00561150">
        <w:rPr>
          <w:rFonts w:ascii="Verdana" w:hAnsi="Verdana" w:cs="Times New Roman (Body CS)"/>
          <w:sz w:val="20"/>
          <w:szCs w:val="20"/>
          <w:lang w:val="en-US"/>
        </w:rPr>
        <w:t>P</w:t>
      </w:r>
      <w:r w:rsidRPr="00086B50">
        <w:rPr>
          <w:rFonts w:ascii="Verdana" w:hAnsi="Verdana" w:cs="Times New Roman (Body CS)"/>
          <w:sz w:val="20"/>
          <w:szCs w:val="20"/>
          <w:lang w:val="en-US"/>
        </w:rPr>
        <w:t>artner</w:t>
      </w:r>
      <w:r w:rsidR="00561150">
        <w:rPr>
          <w:rFonts w:ascii="Verdana" w:hAnsi="Verdana" w:cs="Times New Roman (Body CS)"/>
          <w:sz w:val="20"/>
          <w:szCs w:val="20"/>
          <w:lang w:val="en-US"/>
        </w:rPr>
        <w:t xml:space="preserve"> Network (APN)</w:t>
      </w:r>
      <w:r w:rsidRPr="00086B50">
        <w:rPr>
          <w:rFonts w:ascii="Verdana" w:hAnsi="Verdana" w:cs="Times New Roman (Body CS)"/>
          <w:sz w:val="20"/>
          <w:szCs w:val="20"/>
          <w:lang w:val="en-US"/>
        </w:rPr>
        <w:t xml:space="preserve"> </w:t>
      </w:r>
      <w:proofErr w:type="spellStart"/>
      <w:r w:rsidRPr="00086B50">
        <w:rPr>
          <w:rFonts w:ascii="Verdana" w:hAnsi="Verdana" w:cs="Times New Roman (Body CS)"/>
          <w:sz w:val="20"/>
          <w:szCs w:val="20"/>
          <w:lang w:val="en-US"/>
        </w:rPr>
        <w:t>programme</w:t>
      </w:r>
      <w:proofErr w:type="spellEnd"/>
      <w:r w:rsidRPr="00086B50">
        <w:rPr>
          <w:rFonts w:ascii="Verdana" w:hAnsi="Verdana" w:cs="Times New Roman (Body CS)"/>
          <w:sz w:val="20"/>
          <w:szCs w:val="20"/>
          <w:lang w:val="en-US"/>
        </w:rPr>
        <w:t>.</w:t>
      </w:r>
    </w:p>
    <w:p w14:paraId="3F4941F0" w14:textId="77777777" w:rsidR="00086B50" w:rsidRDefault="00086B50" w:rsidP="00086B50">
      <w:pPr>
        <w:spacing w:after="0"/>
        <w:jc w:val="both"/>
        <w:rPr>
          <w:rFonts w:ascii="Verdana" w:hAnsi="Verdana" w:cs="Times New Roman (Body CS)"/>
          <w:sz w:val="20"/>
          <w:szCs w:val="20"/>
          <w:lang w:val="en-US"/>
        </w:rPr>
      </w:pPr>
    </w:p>
    <w:p w14:paraId="78735D77" w14:textId="77777777" w:rsidR="00086B50" w:rsidRPr="00086B50" w:rsidRDefault="00086B50" w:rsidP="00086B50">
      <w:pPr>
        <w:spacing w:after="0"/>
        <w:jc w:val="center"/>
        <w:rPr>
          <w:rFonts w:ascii="Verdana" w:hAnsi="Verdana" w:cs="Times New Roman (Body CS)"/>
          <w:b/>
          <w:bCs/>
          <w:sz w:val="20"/>
          <w:szCs w:val="20"/>
          <w:lang w:val="en-US"/>
        </w:rPr>
      </w:pPr>
      <w:r w:rsidRPr="00086B50">
        <w:rPr>
          <w:rFonts w:ascii="Verdana" w:hAnsi="Verdana" w:cs="Times New Roman (Body CS)"/>
          <w:b/>
          <w:bCs/>
          <w:sz w:val="20"/>
          <w:szCs w:val="20"/>
          <w:lang w:val="en-US"/>
        </w:rPr>
        <w:t>-ends-</w:t>
      </w:r>
    </w:p>
    <w:p w14:paraId="7CD590CB" w14:textId="77777777" w:rsidR="00086B50" w:rsidRPr="00086B50" w:rsidRDefault="00086B50" w:rsidP="00086B50">
      <w:pPr>
        <w:spacing w:after="0"/>
        <w:jc w:val="both"/>
        <w:rPr>
          <w:rFonts w:ascii="Verdana" w:hAnsi="Verdana" w:cs="Times New Roman (Body CS)"/>
          <w:sz w:val="20"/>
          <w:szCs w:val="20"/>
          <w:lang w:val="en-US"/>
        </w:rPr>
      </w:pPr>
    </w:p>
    <w:p w14:paraId="2820B19C" w14:textId="77777777" w:rsidR="00104BDD" w:rsidRPr="00095819" w:rsidRDefault="00086B50" w:rsidP="00086B50">
      <w:pPr>
        <w:spacing w:after="0"/>
        <w:jc w:val="both"/>
        <w:rPr>
          <w:rFonts w:ascii="Verdana" w:hAnsi="Verdana"/>
          <w:sz w:val="20"/>
          <w:szCs w:val="20"/>
          <w:lang w:eastAsia="en-GB"/>
        </w:rPr>
      </w:pPr>
      <w:r w:rsidRPr="00086B50">
        <w:rPr>
          <w:rFonts w:ascii="Verdana" w:eastAsia="Times New Roman" w:hAnsi="Verdana" w:cs="Calibri"/>
          <w:color w:val="000000"/>
          <w:sz w:val="20"/>
          <w:szCs w:val="20"/>
          <w:lang w:val="en-US" w:eastAsia="en-GB"/>
        </w:rPr>
        <w:t> </w:t>
      </w:r>
    </w:p>
    <w:p w14:paraId="094A7CE0" w14:textId="77777777" w:rsidR="002A2206" w:rsidRPr="00755E52" w:rsidRDefault="002A2206" w:rsidP="00755E52">
      <w:pPr>
        <w:keepNext/>
        <w:spacing w:after="0"/>
        <w:jc w:val="both"/>
        <w:outlineLvl w:val="4"/>
        <w:rPr>
          <w:rFonts w:ascii="Verdana" w:eastAsia="Times New Roman" w:hAnsi="Verdana"/>
          <w:b/>
          <w:sz w:val="20"/>
          <w:szCs w:val="20"/>
          <w:lang w:eastAsia="en-GB"/>
        </w:rPr>
      </w:pPr>
      <w:r w:rsidRPr="00755E52">
        <w:rPr>
          <w:rFonts w:ascii="Verdana" w:eastAsia="Times New Roman" w:hAnsi="Verdana"/>
          <w:b/>
          <w:sz w:val="20"/>
          <w:szCs w:val="20"/>
          <w:lang w:eastAsia="en-GB"/>
        </w:rPr>
        <w:t xml:space="preserve">About </w:t>
      </w:r>
      <w:proofErr w:type="spellStart"/>
      <w:r w:rsidR="00962ED4" w:rsidRPr="00755E52">
        <w:rPr>
          <w:rFonts w:ascii="Verdana" w:eastAsia="Times New Roman" w:hAnsi="Verdana"/>
          <w:b/>
          <w:sz w:val="20"/>
          <w:szCs w:val="20"/>
          <w:lang w:eastAsia="en-GB"/>
        </w:rPr>
        <w:t>NativeWaves</w:t>
      </w:r>
      <w:proofErr w:type="spellEnd"/>
      <w:r w:rsidR="00086B50">
        <w:rPr>
          <w:rFonts w:ascii="Verdana" w:eastAsia="Times New Roman" w:hAnsi="Verdana"/>
          <w:b/>
          <w:sz w:val="20"/>
          <w:szCs w:val="20"/>
          <w:lang w:eastAsia="en-GB"/>
        </w:rPr>
        <w:t xml:space="preserve"> GmbH</w:t>
      </w:r>
    </w:p>
    <w:p w14:paraId="09A550A1" w14:textId="77777777" w:rsidR="00755E52" w:rsidRPr="00755E52" w:rsidRDefault="00755E52" w:rsidP="00755E52">
      <w:pPr>
        <w:pStyle w:val="NoSpacing"/>
        <w:spacing w:line="276" w:lineRule="auto"/>
        <w:jc w:val="both"/>
        <w:rPr>
          <w:rFonts w:ascii="Verdana" w:hAnsi="Verdana"/>
          <w:sz w:val="20"/>
          <w:szCs w:val="20"/>
          <w:lang w:val="en-US"/>
        </w:rPr>
      </w:pPr>
      <w:r w:rsidRPr="00755E52">
        <w:rPr>
          <w:rFonts w:ascii="Verdana" w:hAnsi="Verdana"/>
          <w:sz w:val="20"/>
          <w:szCs w:val="20"/>
          <w:lang w:val="en-US"/>
        </w:rPr>
        <w:t xml:space="preserve">Established in Salzburg, Austria in 2016, </w:t>
      </w:r>
      <w:proofErr w:type="spellStart"/>
      <w:r w:rsidRPr="00755E52">
        <w:rPr>
          <w:rFonts w:ascii="Verdana" w:hAnsi="Verdana"/>
          <w:sz w:val="20"/>
          <w:szCs w:val="20"/>
          <w:lang w:val="en-US"/>
        </w:rPr>
        <w:t>NativeWaves</w:t>
      </w:r>
      <w:proofErr w:type="spellEnd"/>
      <w:r w:rsidRPr="00755E52">
        <w:rPr>
          <w:rFonts w:ascii="Verdana" w:hAnsi="Verdana"/>
          <w:sz w:val="20"/>
          <w:szCs w:val="20"/>
          <w:lang w:val="en-US"/>
        </w:rPr>
        <w:t xml:space="preserve"> provides advanced streaming solutions for broadcast, e-sports, cinema and events. </w:t>
      </w:r>
      <w:proofErr w:type="spellStart"/>
      <w:r w:rsidRPr="00755E52">
        <w:rPr>
          <w:rFonts w:ascii="Verdana" w:hAnsi="Verdana"/>
          <w:sz w:val="20"/>
          <w:szCs w:val="20"/>
          <w:lang w:val="en-US"/>
        </w:rPr>
        <w:t>Specialising</w:t>
      </w:r>
      <w:proofErr w:type="spellEnd"/>
      <w:r w:rsidRPr="00755E52">
        <w:rPr>
          <w:rFonts w:ascii="Verdana" w:hAnsi="Verdana"/>
          <w:sz w:val="20"/>
          <w:szCs w:val="20"/>
          <w:lang w:val="en-US"/>
        </w:rPr>
        <w:t xml:space="preserve"> in synced, </w:t>
      </w:r>
      <w:proofErr w:type="spellStart"/>
      <w:r w:rsidRPr="00755E52">
        <w:rPr>
          <w:rFonts w:ascii="Verdana" w:hAnsi="Verdana"/>
          <w:sz w:val="20"/>
          <w:szCs w:val="20"/>
          <w:lang w:val="en-US"/>
        </w:rPr>
        <w:t>Multistream</w:t>
      </w:r>
      <w:proofErr w:type="spellEnd"/>
      <w:r w:rsidRPr="00755E52">
        <w:rPr>
          <w:rFonts w:ascii="Verdana" w:hAnsi="Verdana"/>
          <w:sz w:val="20"/>
          <w:szCs w:val="20"/>
          <w:lang w:val="en-US"/>
        </w:rPr>
        <w:t xml:space="preserve">, video and audio encoding, </w:t>
      </w:r>
      <w:proofErr w:type="spellStart"/>
      <w:r w:rsidRPr="00755E52">
        <w:rPr>
          <w:rFonts w:ascii="Verdana" w:hAnsi="Verdana"/>
          <w:sz w:val="20"/>
          <w:szCs w:val="20"/>
          <w:lang w:val="en-US"/>
        </w:rPr>
        <w:t>NativeWaves</w:t>
      </w:r>
      <w:proofErr w:type="spellEnd"/>
      <w:r w:rsidRPr="00755E52">
        <w:rPr>
          <w:rFonts w:ascii="Verdana" w:hAnsi="Verdana"/>
          <w:sz w:val="20"/>
          <w:szCs w:val="20"/>
          <w:lang w:val="en-US"/>
        </w:rPr>
        <w:t xml:space="preserve"> enables broadcasters to deliver </w:t>
      </w:r>
      <w:proofErr w:type="spellStart"/>
      <w:r w:rsidRPr="00755E52">
        <w:rPr>
          <w:rFonts w:ascii="Verdana" w:hAnsi="Verdana"/>
          <w:sz w:val="20"/>
          <w:szCs w:val="20"/>
          <w:lang w:val="en-US"/>
        </w:rPr>
        <w:t>personalised</w:t>
      </w:r>
      <w:proofErr w:type="spellEnd"/>
      <w:r w:rsidRPr="00755E52">
        <w:rPr>
          <w:rFonts w:ascii="Verdana" w:hAnsi="Verdana"/>
          <w:sz w:val="20"/>
          <w:szCs w:val="20"/>
          <w:lang w:val="en-US"/>
        </w:rPr>
        <w:t xml:space="preserve"> entertainment experiences to consumers for live sports and events.</w:t>
      </w:r>
    </w:p>
    <w:p w14:paraId="2612ED42" w14:textId="77777777" w:rsidR="00095819" w:rsidRPr="00755E52" w:rsidRDefault="00C459A2" w:rsidP="00755E52">
      <w:pPr>
        <w:pStyle w:val="NoSpacing"/>
        <w:spacing w:line="276" w:lineRule="auto"/>
        <w:jc w:val="both"/>
        <w:rPr>
          <w:rFonts w:ascii="Verdana" w:hAnsi="Verdana"/>
          <w:sz w:val="20"/>
          <w:szCs w:val="20"/>
          <w:lang w:val="en-US"/>
        </w:rPr>
      </w:pPr>
      <w:hyperlink r:id="rId8" w:history="1">
        <w:r w:rsidR="00755E52" w:rsidRPr="00755E52">
          <w:rPr>
            <w:rStyle w:val="Hyperlink"/>
            <w:rFonts w:ascii="Verdana" w:hAnsi="Verdana"/>
            <w:sz w:val="20"/>
            <w:szCs w:val="20"/>
          </w:rPr>
          <w:t>https://www.nativewaves.com/</w:t>
        </w:r>
      </w:hyperlink>
    </w:p>
    <w:p w14:paraId="3F24BC5E" w14:textId="77777777" w:rsidR="00086B50" w:rsidRDefault="00086B50" w:rsidP="00086B50">
      <w:pPr>
        <w:spacing w:after="0"/>
        <w:jc w:val="both"/>
        <w:rPr>
          <w:rFonts w:ascii="Verdana" w:eastAsia="Times New Roman" w:hAnsi="Verdana" w:cs="Calibri"/>
          <w:color w:val="000000"/>
          <w:sz w:val="20"/>
          <w:szCs w:val="20"/>
          <w:lang w:val="en-US" w:eastAsia="en-GB"/>
        </w:rPr>
      </w:pPr>
    </w:p>
    <w:p w14:paraId="36ACCD12" w14:textId="77777777" w:rsidR="00086B50" w:rsidRDefault="00086B50" w:rsidP="0065182E">
      <w:pPr>
        <w:spacing w:after="0" w:line="240" w:lineRule="auto"/>
        <w:rPr>
          <w:rFonts w:ascii="Verdana" w:hAnsi="Verdana"/>
          <w:b/>
          <w:sz w:val="20"/>
          <w:szCs w:val="20"/>
        </w:rPr>
      </w:pPr>
    </w:p>
    <w:p w14:paraId="1E440E86" w14:textId="77777777" w:rsidR="00962ED4" w:rsidRPr="00095819" w:rsidRDefault="00962ED4" w:rsidP="0065182E">
      <w:pPr>
        <w:spacing w:after="0" w:line="240" w:lineRule="auto"/>
        <w:rPr>
          <w:rFonts w:ascii="Verdana" w:hAnsi="Verdana"/>
          <w:b/>
          <w:sz w:val="20"/>
          <w:szCs w:val="20"/>
        </w:rPr>
      </w:pPr>
      <w:proofErr w:type="spellStart"/>
      <w:r w:rsidRPr="00095819">
        <w:rPr>
          <w:rFonts w:ascii="Verdana" w:hAnsi="Verdana"/>
          <w:b/>
          <w:sz w:val="20"/>
          <w:szCs w:val="20"/>
        </w:rPr>
        <w:t>NativeWaves</w:t>
      </w:r>
      <w:proofErr w:type="spellEnd"/>
      <w:r w:rsidRPr="00095819">
        <w:rPr>
          <w:rFonts w:ascii="Verdana" w:hAnsi="Verdana"/>
          <w:b/>
          <w:sz w:val="20"/>
          <w:szCs w:val="20"/>
        </w:rPr>
        <w:t xml:space="preserve"> Contact</w:t>
      </w:r>
    </w:p>
    <w:p w14:paraId="33EDDC22" w14:textId="77777777" w:rsidR="00962ED4" w:rsidRPr="00095819" w:rsidRDefault="00962ED4" w:rsidP="0065182E">
      <w:pPr>
        <w:spacing w:after="0" w:line="240" w:lineRule="auto"/>
        <w:rPr>
          <w:rFonts w:ascii="Verdana" w:hAnsi="Verdana"/>
          <w:bCs/>
          <w:sz w:val="20"/>
          <w:szCs w:val="20"/>
        </w:rPr>
      </w:pPr>
      <w:r w:rsidRPr="00095819">
        <w:rPr>
          <w:rFonts w:ascii="Verdana" w:hAnsi="Verdana"/>
          <w:bCs/>
          <w:sz w:val="20"/>
          <w:szCs w:val="20"/>
        </w:rPr>
        <w:t>Venkat Venkateshwaran</w:t>
      </w:r>
    </w:p>
    <w:p w14:paraId="4722D9B2" w14:textId="77777777" w:rsidR="00962ED4" w:rsidRPr="00095819" w:rsidRDefault="00962ED4" w:rsidP="0065182E">
      <w:pPr>
        <w:spacing w:after="0" w:line="240" w:lineRule="auto"/>
        <w:rPr>
          <w:rFonts w:ascii="Verdana" w:hAnsi="Verdana"/>
          <w:bCs/>
          <w:sz w:val="20"/>
          <w:szCs w:val="20"/>
        </w:rPr>
      </w:pPr>
      <w:r w:rsidRPr="00095819">
        <w:rPr>
          <w:rFonts w:ascii="Verdana" w:hAnsi="Verdana"/>
          <w:bCs/>
          <w:sz w:val="20"/>
          <w:szCs w:val="20"/>
        </w:rPr>
        <w:t>Chief Marketing Officer</w:t>
      </w:r>
    </w:p>
    <w:p w14:paraId="1F06573C" w14:textId="77777777" w:rsidR="0065182E" w:rsidRPr="00095819" w:rsidRDefault="0065182E" w:rsidP="0065182E">
      <w:pPr>
        <w:spacing w:after="0" w:line="240" w:lineRule="auto"/>
        <w:rPr>
          <w:rFonts w:ascii="Verdana" w:hAnsi="Verdana"/>
          <w:color w:val="000000"/>
          <w:spacing w:val="-6"/>
          <w:sz w:val="20"/>
          <w:szCs w:val="20"/>
        </w:rPr>
      </w:pPr>
      <w:r w:rsidRPr="00095819">
        <w:rPr>
          <w:rFonts w:ascii="Verdana" w:hAnsi="Verdana"/>
          <w:b/>
          <w:sz w:val="20"/>
          <w:szCs w:val="20"/>
        </w:rPr>
        <w:t xml:space="preserve">Tel: </w:t>
      </w:r>
      <w:r w:rsidRPr="00095819">
        <w:rPr>
          <w:rFonts w:ascii="Verdana" w:hAnsi="Verdana"/>
          <w:color w:val="000000"/>
          <w:spacing w:val="-6"/>
          <w:sz w:val="20"/>
          <w:szCs w:val="20"/>
        </w:rPr>
        <w:t xml:space="preserve">  +</w:t>
      </w:r>
      <w:r w:rsidR="00962ED4" w:rsidRPr="00095819">
        <w:rPr>
          <w:rFonts w:ascii="Verdana" w:hAnsi="Verdana"/>
          <w:color w:val="000000"/>
          <w:spacing w:val="-6"/>
          <w:sz w:val="20"/>
          <w:szCs w:val="20"/>
        </w:rPr>
        <w:t>43 660 774 0782</w:t>
      </w:r>
    </w:p>
    <w:p w14:paraId="514D5CE8" w14:textId="77777777" w:rsidR="00962ED4" w:rsidRPr="00095819" w:rsidRDefault="00962ED4" w:rsidP="0065182E">
      <w:pPr>
        <w:spacing w:after="0" w:line="240" w:lineRule="auto"/>
        <w:rPr>
          <w:rFonts w:ascii="Verdana" w:hAnsi="Verdana"/>
          <w:sz w:val="20"/>
          <w:szCs w:val="20"/>
        </w:rPr>
      </w:pPr>
      <w:r w:rsidRPr="00095819">
        <w:rPr>
          <w:rFonts w:ascii="Verdana" w:hAnsi="Verdana"/>
          <w:b/>
          <w:bCs/>
          <w:color w:val="000000"/>
          <w:spacing w:val="-6"/>
          <w:sz w:val="20"/>
          <w:szCs w:val="20"/>
        </w:rPr>
        <w:t>Email:</w:t>
      </w:r>
      <w:r w:rsidRPr="00095819">
        <w:rPr>
          <w:rFonts w:ascii="Verdana" w:hAnsi="Verdana"/>
          <w:color w:val="000000"/>
          <w:spacing w:val="-6"/>
          <w:sz w:val="20"/>
          <w:szCs w:val="20"/>
        </w:rPr>
        <w:t xml:space="preserve"> </w:t>
      </w:r>
      <w:hyperlink r:id="rId9" w:history="1">
        <w:r w:rsidRPr="00095819">
          <w:rPr>
            <w:rStyle w:val="Hyperlink"/>
            <w:rFonts w:ascii="Verdana" w:hAnsi="Verdana"/>
            <w:shd w:val="clear" w:color="auto" w:fill="FFFFFF"/>
            <w:lang w:val="en-US" w:eastAsia="en-GB"/>
          </w:rPr>
          <w:t>vv@nativewaves.com</w:t>
        </w:r>
      </w:hyperlink>
    </w:p>
    <w:p w14:paraId="1FF20E65" w14:textId="77777777" w:rsidR="002A2206" w:rsidRPr="00095819" w:rsidRDefault="002A2206" w:rsidP="002A2206">
      <w:pPr>
        <w:spacing w:after="0" w:line="240" w:lineRule="auto"/>
        <w:rPr>
          <w:rFonts w:ascii="Verdana" w:eastAsia="Times" w:hAnsi="Verdana"/>
          <w:sz w:val="20"/>
          <w:szCs w:val="20"/>
        </w:rPr>
      </w:pPr>
    </w:p>
    <w:p w14:paraId="241EF190" w14:textId="77777777" w:rsidR="002A2206" w:rsidRPr="00095819" w:rsidRDefault="002A2206" w:rsidP="002A2206">
      <w:pPr>
        <w:spacing w:after="0" w:line="240" w:lineRule="auto"/>
        <w:rPr>
          <w:rFonts w:ascii="Verdana" w:eastAsia="Times" w:hAnsi="Verdana"/>
          <w:b/>
          <w:sz w:val="20"/>
          <w:szCs w:val="20"/>
        </w:rPr>
      </w:pPr>
    </w:p>
    <w:p w14:paraId="5225F5FB" w14:textId="77777777" w:rsidR="002A2206" w:rsidRPr="00095819" w:rsidRDefault="002A2206" w:rsidP="002A2206">
      <w:pPr>
        <w:spacing w:after="0" w:line="240" w:lineRule="auto"/>
        <w:rPr>
          <w:rFonts w:ascii="Verdana" w:eastAsia="Times" w:hAnsi="Verdana"/>
          <w:b/>
          <w:sz w:val="20"/>
          <w:szCs w:val="20"/>
        </w:rPr>
      </w:pPr>
      <w:r w:rsidRPr="00095819">
        <w:rPr>
          <w:rFonts w:ascii="Verdana" w:eastAsia="Times" w:hAnsi="Verdana"/>
          <w:b/>
          <w:sz w:val="20"/>
          <w:szCs w:val="20"/>
        </w:rPr>
        <w:t>Press Contact</w:t>
      </w:r>
    </w:p>
    <w:p w14:paraId="155A81C4" w14:textId="77777777" w:rsidR="002A2206" w:rsidRPr="00095819" w:rsidRDefault="002A2206" w:rsidP="002A2206">
      <w:pPr>
        <w:spacing w:after="0" w:line="240" w:lineRule="auto"/>
        <w:rPr>
          <w:rFonts w:ascii="Verdana" w:eastAsia="Times" w:hAnsi="Verdana"/>
          <w:sz w:val="20"/>
          <w:szCs w:val="20"/>
        </w:rPr>
      </w:pPr>
      <w:r w:rsidRPr="00095819">
        <w:rPr>
          <w:rFonts w:ascii="Verdana" w:eastAsia="Times" w:hAnsi="Verdana"/>
          <w:sz w:val="20"/>
          <w:szCs w:val="20"/>
        </w:rPr>
        <w:t>Sue Sillitoe</w:t>
      </w:r>
    </w:p>
    <w:p w14:paraId="4C30FF0A" w14:textId="77777777" w:rsidR="002A2206" w:rsidRPr="00095819" w:rsidRDefault="002A2206" w:rsidP="002A2206">
      <w:pPr>
        <w:spacing w:after="0" w:line="240" w:lineRule="auto"/>
        <w:rPr>
          <w:rFonts w:ascii="Verdana" w:eastAsia="Times" w:hAnsi="Verdana"/>
          <w:sz w:val="20"/>
          <w:szCs w:val="20"/>
          <w:lang w:val="fr-FR"/>
        </w:rPr>
      </w:pPr>
      <w:r w:rsidRPr="00095819">
        <w:rPr>
          <w:rFonts w:ascii="Verdana" w:eastAsia="Times" w:hAnsi="Verdana"/>
          <w:sz w:val="20"/>
          <w:szCs w:val="20"/>
        </w:rPr>
        <w:t>White Noise Public Relations</w:t>
      </w:r>
      <w:r w:rsidRPr="00095819">
        <w:rPr>
          <w:rFonts w:ascii="Verdana" w:eastAsia="Times" w:hAnsi="Verdana"/>
          <w:color w:val="000000"/>
          <w:sz w:val="20"/>
          <w:szCs w:val="20"/>
        </w:rPr>
        <w:t xml:space="preserve">                        </w:t>
      </w:r>
    </w:p>
    <w:p w14:paraId="0EB4FD60" w14:textId="77777777" w:rsidR="002A2206" w:rsidRPr="00095819" w:rsidRDefault="002A2206" w:rsidP="002A2206">
      <w:pPr>
        <w:spacing w:after="0" w:line="240" w:lineRule="auto"/>
        <w:rPr>
          <w:rFonts w:ascii="Verdana" w:eastAsia="Times" w:hAnsi="Verdana"/>
          <w:sz w:val="20"/>
          <w:szCs w:val="20"/>
        </w:rPr>
      </w:pPr>
      <w:r w:rsidRPr="00095819">
        <w:rPr>
          <w:rFonts w:ascii="Verdana" w:eastAsia="Times" w:hAnsi="Verdana"/>
          <w:b/>
          <w:sz w:val="20"/>
          <w:szCs w:val="20"/>
        </w:rPr>
        <w:t>Tel</w:t>
      </w:r>
      <w:r w:rsidRPr="00095819">
        <w:rPr>
          <w:rFonts w:ascii="Verdana" w:eastAsia="Times" w:hAnsi="Verdana"/>
          <w:sz w:val="20"/>
          <w:szCs w:val="20"/>
        </w:rPr>
        <w:t>: +44 (0) 1666 500142</w:t>
      </w:r>
    </w:p>
    <w:p w14:paraId="5068FE14" w14:textId="77777777" w:rsidR="002A2206" w:rsidRPr="00095819" w:rsidRDefault="002A2206" w:rsidP="002A2206">
      <w:pPr>
        <w:spacing w:after="0" w:line="240" w:lineRule="auto"/>
        <w:rPr>
          <w:rFonts w:ascii="Verdana" w:eastAsia="Times" w:hAnsi="Verdana"/>
          <w:sz w:val="20"/>
          <w:szCs w:val="20"/>
        </w:rPr>
      </w:pPr>
      <w:r w:rsidRPr="00095819">
        <w:rPr>
          <w:rFonts w:ascii="Verdana" w:eastAsia="Times" w:hAnsi="Verdana"/>
          <w:b/>
          <w:sz w:val="20"/>
          <w:szCs w:val="20"/>
        </w:rPr>
        <w:t>Email</w:t>
      </w:r>
      <w:r w:rsidRPr="00095819">
        <w:rPr>
          <w:rFonts w:ascii="Verdana" w:eastAsia="Times" w:hAnsi="Verdana"/>
          <w:sz w:val="20"/>
          <w:szCs w:val="20"/>
        </w:rPr>
        <w:t>: sue@whitenoisepr.co.uk</w:t>
      </w:r>
    </w:p>
    <w:p w14:paraId="66E81390" w14:textId="77777777" w:rsidR="002A2206" w:rsidRPr="00095819" w:rsidRDefault="002A2206" w:rsidP="002A2206">
      <w:pPr>
        <w:jc w:val="center"/>
        <w:rPr>
          <w:rFonts w:ascii="Verdana" w:hAnsi="Verdana"/>
          <w:b/>
          <w:sz w:val="20"/>
          <w:szCs w:val="20"/>
        </w:rPr>
      </w:pPr>
    </w:p>
    <w:p w14:paraId="70437465" w14:textId="77777777" w:rsidR="00962ED4" w:rsidRPr="00095819" w:rsidRDefault="00962ED4" w:rsidP="00962ED4">
      <w:pPr>
        <w:pStyle w:val="NoSpacing"/>
        <w:rPr>
          <w:rFonts w:ascii="Verdana" w:hAnsi="Verdana"/>
          <w:b/>
          <w:bCs/>
          <w:sz w:val="20"/>
          <w:szCs w:val="20"/>
        </w:rPr>
      </w:pPr>
      <w:r w:rsidRPr="00095819">
        <w:rPr>
          <w:rFonts w:ascii="Verdana" w:hAnsi="Verdana"/>
          <w:b/>
          <w:bCs/>
          <w:sz w:val="20"/>
          <w:szCs w:val="20"/>
        </w:rPr>
        <w:t>Follow Native Waves:</w:t>
      </w:r>
    </w:p>
    <w:p w14:paraId="66D534E9" w14:textId="77777777" w:rsidR="00962ED4" w:rsidRPr="00095819" w:rsidRDefault="00962ED4" w:rsidP="00962ED4">
      <w:pPr>
        <w:pStyle w:val="NoSpacing"/>
        <w:rPr>
          <w:rFonts w:ascii="Verdana" w:hAnsi="Verdana"/>
          <w:sz w:val="20"/>
          <w:szCs w:val="20"/>
          <w:lang w:val="en-US" w:eastAsia="en-GB"/>
        </w:rPr>
      </w:pPr>
      <w:r w:rsidRPr="00095819">
        <w:rPr>
          <w:rFonts w:ascii="Verdana" w:hAnsi="Verdana"/>
          <w:sz w:val="20"/>
          <w:szCs w:val="20"/>
          <w:lang w:val="en-US" w:eastAsia="en-GB"/>
        </w:rPr>
        <w:t xml:space="preserve">Facebook: </w:t>
      </w:r>
      <w:hyperlink r:id="rId10" w:history="1">
        <w:r w:rsidRPr="00095819">
          <w:rPr>
            <w:rStyle w:val="Hyperlink"/>
            <w:rFonts w:ascii="Verdana" w:hAnsi="Verdana"/>
            <w:sz w:val="20"/>
            <w:szCs w:val="20"/>
            <w:lang w:val="en-US" w:eastAsia="en-GB"/>
          </w:rPr>
          <w:t>facebook.com/</w:t>
        </w:r>
        <w:proofErr w:type="spellStart"/>
        <w:r w:rsidRPr="00095819">
          <w:rPr>
            <w:rStyle w:val="Hyperlink"/>
            <w:rFonts w:ascii="Verdana" w:hAnsi="Verdana"/>
            <w:sz w:val="20"/>
            <w:szCs w:val="20"/>
            <w:lang w:val="en-US" w:eastAsia="en-GB"/>
          </w:rPr>
          <w:t>nativewavesapp</w:t>
        </w:r>
        <w:proofErr w:type="spellEnd"/>
      </w:hyperlink>
    </w:p>
    <w:p w14:paraId="1C5BAFFB" w14:textId="77777777" w:rsidR="00962ED4" w:rsidRPr="00095819" w:rsidRDefault="00962ED4" w:rsidP="00962ED4">
      <w:pPr>
        <w:pStyle w:val="NoSpacing"/>
        <w:rPr>
          <w:rFonts w:ascii="Verdana" w:hAnsi="Verdana"/>
          <w:sz w:val="20"/>
          <w:szCs w:val="20"/>
          <w:lang w:val="en-US" w:eastAsia="en-GB"/>
        </w:rPr>
      </w:pPr>
      <w:proofErr w:type="spellStart"/>
      <w:r w:rsidRPr="00095819">
        <w:rPr>
          <w:rFonts w:ascii="Verdana" w:hAnsi="Verdana"/>
          <w:sz w:val="20"/>
          <w:szCs w:val="20"/>
          <w:lang w:val="en-US" w:eastAsia="en-GB"/>
        </w:rPr>
        <w:t>Linkedin</w:t>
      </w:r>
      <w:proofErr w:type="spellEnd"/>
      <w:r w:rsidRPr="00095819">
        <w:rPr>
          <w:rFonts w:ascii="Verdana" w:hAnsi="Verdana"/>
          <w:sz w:val="20"/>
          <w:szCs w:val="20"/>
          <w:lang w:val="en-US" w:eastAsia="en-GB"/>
        </w:rPr>
        <w:t xml:space="preserve">: </w:t>
      </w:r>
      <w:hyperlink r:id="rId11" w:history="1">
        <w:r w:rsidRPr="00095819">
          <w:rPr>
            <w:rStyle w:val="Hyperlink"/>
            <w:rFonts w:ascii="Verdana" w:hAnsi="Verdana"/>
            <w:sz w:val="20"/>
            <w:szCs w:val="20"/>
            <w:lang w:val="en-US" w:eastAsia="en-GB"/>
          </w:rPr>
          <w:t>Linkedin.com/company/</w:t>
        </w:r>
        <w:proofErr w:type="spellStart"/>
        <w:r w:rsidRPr="00095819">
          <w:rPr>
            <w:rStyle w:val="Hyperlink"/>
            <w:rFonts w:ascii="Verdana" w:hAnsi="Verdana"/>
            <w:sz w:val="20"/>
            <w:szCs w:val="20"/>
            <w:lang w:val="en-US" w:eastAsia="en-GB"/>
          </w:rPr>
          <w:t>nativewaves</w:t>
        </w:r>
        <w:proofErr w:type="spellEnd"/>
      </w:hyperlink>
    </w:p>
    <w:p w14:paraId="047AE1CA" w14:textId="77777777" w:rsidR="002A2206" w:rsidRPr="00095819" w:rsidRDefault="002A2206" w:rsidP="002A2206">
      <w:pPr>
        <w:jc w:val="center"/>
        <w:rPr>
          <w:rFonts w:ascii="Verdana" w:hAnsi="Verdana"/>
          <w:b/>
          <w:sz w:val="24"/>
          <w:szCs w:val="24"/>
        </w:rPr>
      </w:pPr>
    </w:p>
    <w:sectPr w:rsidR="002A2206" w:rsidRPr="0009581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79C32" w14:textId="77777777" w:rsidR="00C459A2" w:rsidRDefault="00C459A2" w:rsidP="002A2206">
      <w:pPr>
        <w:spacing w:after="0" w:line="240" w:lineRule="auto"/>
      </w:pPr>
      <w:r>
        <w:separator/>
      </w:r>
    </w:p>
  </w:endnote>
  <w:endnote w:type="continuationSeparator" w:id="0">
    <w:p w14:paraId="22E3FE71" w14:textId="77777777" w:rsidR="00C459A2" w:rsidRDefault="00C459A2"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default"/>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10C85" w14:textId="77777777" w:rsidR="00C459A2" w:rsidRDefault="00C459A2" w:rsidP="002A2206">
      <w:pPr>
        <w:spacing w:after="0" w:line="240" w:lineRule="auto"/>
      </w:pPr>
      <w:r>
        <w:separator/>
      </w:r>
    </w:p>
  </w:footnote>
  <w:footnote w:type="continuationSeparator" w:id="0">
    <w:p w14:paraId="6EF9DE0D" w14:textId="77777777" w:rsidR="00C459A2" w:rsidRDefault="00C459A2"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31C4" w14:textId="77777777" w:rsidR="002A2206" w:rsidRDefault="0026296B" w:rsidP="00962ED4">
    <w:pPr>
      <w:pStyle w:val="Header"/>
      <w:jc w:val="center"/>
    </w:pPr>
    <w:r>
      <w:rPr>
        <w:noProof/>
        <w:lang w:val="en-US"/>
      </w:rPr>
      <w:drawing>
        <wp:inline distT="0" distB="0" distL="0" distR="0" wp14:anchorId="1A1D1275" wp14:editId="6859D6E9">
          <wp:extent cx="3915410" cy="77978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5410" cy="7797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06"/>
    <w:rsid w:val="000272E9"/>
    <w:rsid w:val="00052F09"/>
    <w:rsid w:val="00070B11"/>
    <w:rsid w:val="00086B50"/>
    <w:rsid w:val="00095819"/>
    <w:rsid w:val="000F2B4F"/>
    <w:rsid w:val="00104BDD"/>
    <w:rsid w:val="0019301E"/>
    <w:rsid w:val="00214F74"/>
    <w:rsid w:val="002575B2"/>
    <w:rsid w:val="0026296B"/>
    <w:rsid w:val="00267B4A"/>
    <w:rsid w:val="00285D68"/>
    <w:rsid w:val="002A2206"/>
    <w:rsid w:val="002F2106"/>
    <w:rsid w:val="00301880"/>
    <w:rsid w:val="00301D01"/>
    <w:rsid w:val="00313D03"/>
    <w:rsid w:val="00341B68"/>
    <w:rsid w:val="00342F34"/>
    <w:rsid w:val="00363EA9"/>
    <w:rsid w:val="003E1FB0"/>
    <w:rsid w:val="003F0C38"/>
    <w:rsid w:val="004E74E6"/>
    <w:rsid w:val="0054205C"/>
    <w:rsid w:val="00561150"/>
    <w:rsid w:val="005B2F6E"/>
    <w:rsid w:val="006151ED"/>
    <w:rsid w:val="0061545D"/>
    <w:rsid w:val="0065182E"/>
    <w:rsid w:val="006A08E0"/>
    <w:rsid w:val="006C381D"/>
    <w:rsid w:val="00713E97"/>
    <w:rsid w:val="00755E52"/>
    <w:rsid w:val="007C276F"/>
    <w:rsid w:val="0086067E"/>
    <w:rsid w:val="00876B3F"/>
    <w:rsid w:val="008A5610"/>
    <w:rsid w:val="008A69DC"/>
    <w:rsid w:val="008B2283"/>
    <w:rsid w:val="008E4A1A"/>
    <w:rsid w:val="00907B83"/>
    <w:rsid w:val="009128EC"/>
    <w:rsid w:val="00925ED4"/>
    <w:rsid w:val="00962ED4"/>
    <w:rsid w:val="00992E82"/>
    <w:rsid w:val="00A54047"/>
    <w:rsid w:val="00A8129E"/>
    <w:rsid w:val="00BB14D4"/>
    <w:rsid w:val="00BB3CFA"/>
    <w:rsid w:val="00BC711B"/>
    <w:rsid w:val="00C459A2"/>
    <w:rsid w:val="00C75592"/>
    <w:rsid w:val="00CB2C5B"/>
    <w:rsid w:val="00CE46D7"/>
    <w:rsid w:val="00D46901"/>
    <w:rsid w:val="00D65833"/>
    <w:rsid w:val="00D90B66"/>
    <w:rsid w:val="00DA1647"/>
    <w:rsid w:val="00DE040C"/>
    <w:rsid w:val="00E43285"/>
    <w:rsid w:val="00E60A5D"/>
    <w:rsid w:val="00EC5DE8"/>
    <w:rsid w:val="00EE4C5B"/>
    <w:rsid w:val="00F11CF5"/>
    <w:rsid w:val="00FE7E0A"/>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C93E"/>
  <w15:chartTrackingRefBased/>
  <w15:docId w15:val="{4A25EAA5-FE5D-614A-BFB8-F02F10B9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iPriority w:val="99"/>
    <w:unhideWhenUsed/>
    <w:rsid w:val="002A2206"/>
    <w:rPr>
      <w:color w:val="0000FF"/>
      <w:u w:val="single"/>
    </w:rPr>
  </w:style>
  <w:style w:type="paragraph" w:styleId="NoSpacing">
    <w:name w:val="No Spacing"/>
    <w:uiPriority w:val="1"/>
    <w:qFormat/>
    <w:rsid w:val="00104BDD"/>
    <w:rPr>
      <w:sz w:val="22"/>
      <w:szCs w:val="22"/>
      <w:lang w:val="en-GB"/>
    </w:rPr>
  </w:style>
  <w:style w:type="character" w:customStyle="1" w:styleId="UnresolvedMention1">
    <w:name w:val="Unresolved Mention1"/>
    <w:uiPriority w:val="99"/>
    <w:semiHidden/>
    <w:unhideWhenUsed/>
    <w:rsid w:val="00962ED4"/>
    <w:rPr>
      <w:color w:val="605E5C"/>
      <w:shd w:val="clear" w:color="auto" w:fill="E1DFDD"/>
    </w:rPr>
  </w:style>
  <w:style w:type="character" w:styleId="CommentReference">
    <w:name w:val="annotation reference"/>
    <w:uiPriority w:val="99"/>
    <w:semiHidden/>
    <w:unhideWhenUsed/>
    <w:rsid w:val="00C75592"/>
    <w:rPr>
      <w:sz w:val="16"/>
      <w:szCs w:val="16"/>
    </w:rPr>
  </w:style>
  <w:style w:type="paragraph" w:styleId="CommentText">
    <w:name w:val="annotation text"/>
    <w:basedOn w:val="Normal"/>
    <w:link w:val="CommentTextChar"/>
    <w:uiPriority w:val="99"/>
    <w:semiHidden/>
    <w:unhideWhenUsed/>
    <w:rsid w:val="00C75592"/>
    <w:rPr>
      <w:sz w:val="20"/>
      <w:szCs w:val="20"/>
    </w:rPr>
  </w:style>
  <w:style w:type="character" w:customStyle="1" w:styleId="CommentTextChar">
    <w:name w:val="Comment Text Char"/>
    <w:link w:val="CommentText"/>
    <w:uiPriority w:val="99"/>
    <w:semiHidden/>
    <w:rsid w:val="00C75592"/>
    <w:rPr>
      <w:lang w:val="en-GB" w:eastAsia="en-US"/>
    </w:rPr>
  </w:style>
  <w:style w:type="paragraph" w:styleId="CommentSubject">
    <w:name w:val="annotation subject"/>
    <w:basedOn w:val="CommentText"/>
    <w:next w:val="CommentText"/>
    <w:link w:val="CommentSubjectChar"/>
    <w:uiPriority w:val="99"/>
    <w:semiHidden/>
    <w:unhideWhenUsed/>
    <w:rsid w:val="00C75592"/>
    <w:rPr>
      <w:b/>
      <w:bCs/>
    </w:rPr>
  </w:style>
  <w:style w:type="character" w:customStyle="1" w:styleId="CommentSubjectChar">
    <w:name w:val="Comment Subject Char"/>
    <w:link w:val="CommentSubject"/>
    <w:uiPriority w:val="99"/>
    <w:semiHidden/>
    <w:rsid w:val="00C7559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33462">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12773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vewav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edin.com/company/nativewaves" TargetMode="External"/><Relationship Id="rId5" Type="http://schemas.openxmlformats.org/officeDocument/2006/relationships/webSettings" Target="webSettings.xml"/><Relationship Id="rId10" Type="http://schemas.openxmlformats.org/officeDocument/2006/relationships/hyperlink" Target="http://facebook.com/nativewavesapp" TargetMode="External"/><Relationship Id="rId4" Type="http://schemas.openxmlformats.org/officeDocument/2006/relationships/settings" Target="settings.xml"/><Relationship Id="rId9" Type="http://schemas.openxmlformats.org/officeDocument/2006/relationships/hyperlink" Target="mailto:vv@nativewave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2E40F-5777-4A06-A00C-F32923A9C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45B96-1BE1-4DB5-A034-43DAE4C693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3560</CharactersWithSpaces>
  <SharedDoc>false</SharedDoc>
  <HLinks>
    <vt:vector size="24" baseType="variant">
      <vt:variant>
        <vt:i4>8126580</vt:i4>
      </vt:variant>
      <vt:variant>
        <vt:i4>9</vt:i4>
      </vt:variant>
      <vt:variant>
        <vt:i4>0</vt:i4>
      </vt:variant>
      <vt:variant>
        <vt:i4>5</vt:i4>
      </vt:variant>
      <vt:variant>
        <vt:lpwstr>http://linkedin.com/company/nativewaves</vt:lpwstr>
      </vt:variant>
      <vt:variant>
        <vt:lpwstr/>
      </vt:variant>
      <vt:variant>
        <vt:i4>3473513</vt:i4>
      </vt:variant>
      <vt:variant>
        <vt:i4>6</vt:i4>
      </vt:variant>
      <vt:variant>
        <vt:i4>0</vt:i4>
      </vt:variant>
      <vt:variant>
        <vt:i4>5</vt:i4>
      </vt:variant>
      <vt:variant>
        <vt:lpwstr>http://facebook.com/nativewavesapp</vt:lpwstr>
      </vt:variant>
      <vt:variant>
        <vt:lpwstr/>
      </vt:variant>
      <vt:variant>
        <vt:i4>8126529</vt:i4>
      </vt:variant>
      <vt:variant>
        <vt:i4>3</vt:i4>
      </vt:variant>
      <vt:variant>
        <vt:i4>0</vt:i4>
      </vt:variant>
      <vt:variant>
        <vt:i4>5</vt:i4>
      </vt:variant>
      <vt:variant>
        <vt:lpwstr>mailto:vv@nativewaves.com</vt:lpwstr>
      </vt:variant>
      <vt:variant>
        <vt:lpwstr/>
      </vt:variant>
      <vt:variant>
        <vt:i4>5177424</vt:i4>
      </vt:variant>
      <vt:variant>
        <vt:i4>0</vt:i4>
      </vt:variant>
      <vt:variant>
        <vt:i4>0</vt:i4>
      </vt:variant>
      <vt:variant>
        <vt:i4>5</vt:i4>
      </vt:variant>
      <vt:variant>
        <vt:lpwstr>https://www.nativewaves.com/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2</cp:revision>
  <dcterms:created xsi:type="dcterms:W3CDTF">2019-12-16T15:07:00Z</dcterms:created>
  <dcterms:modified xsi:type="dcterms:W3CDTF">2019-12-16T15:07:00Z</dcterms:modified>
</cp:coreProperties>
</file>