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3568B" w14:textId="77777777" w:rsidR="00A206AC" w:rsidRDefault="00A206AC" w:rsidP="00A206AC">
      <w:pPr>
        <w:jc w:val="center"/>
        <w:rPr>
          <w:b/>
          <w:bCs/>
          <w:sz w:val="28"/>
          <w:szCs w:val="28"/>
          <w:lang w:val="en-GB"/>
        </w:rPr>
      </w:pPr>
    </w:p>
    <w:p w14:paraId="26DEA258" w14:textId="6C8B083E" w:rsidR="00300C25" w:rsidRPr="00A206AC" w:rsidRDefault="00C24966" w:rsidP="00A206AC">
      <w:pPr>
        <w:jc w:val="center"/>
        <w:rPr>
          <w:b/>
          <w:bCs/>
          <w:sz w:val="32"/>
          <w:szCs w:val="32"/>
          <w:lang w:val="en-GB"/>
        </w:rPr>
      </w:pPr>
      <w:proofErr w:type="spellStart"/>
      <w:r w:rsidRPr="00A206AC">
        <w:rPr>
          <w:b/>
          <w:bCs/>
          <w:sz w:val="32"/>
          <w:szCs w:val="32"/>
          <w:lang w:val="en-GB"/>
        </w:rPr>
        <w:t>Native</w:t>
      </w:r>
      <w:r w:rsidR="004135AE">
        <w:rPr>
          <w:b/>
          <w:bCs/>
          <w:sz w:val="32"/>
          <w:szCs w:val="32"/>
          <w:lang w:val="en-GB"/>
        </w:rPr>
        <w:t>W</w:t>
      </w:r>
      <w:r w:rsidRPr="00A206AC">
        <w:rPr>
          <w:b/>
          <w:bCs/>
          <w:sz w:val="32"/>
          <w:szCs w:val="32"/>
          <w:lang w:val="en-GB"/>
        </w:rPr>
        <w:t>aves</w:t>
      </w:r>
      <w:proofErr w:type="spellEnd"/>
      <w:r w:rsidRPr="00A206AC">
        <w:rPr>
          <w:b/>
          <w:bCs/>
          <w:sz w:val="32"/>
          <w:szCs w:val="32"/>
          <w:lang w:val="en-GB"/>
        </w:rPr>
        <w:t xml:space="preserve"> And </w:t>
      </w:r>
      <w:proofErr w:type="spellStart"/>
      <w:r w:rsidRPr="00A206AC">
        <w:rPr>
          <w:b/>
          <w:bCs/>
          <w:sz w:val="32"/>
          <w:szCs w:val="32"/>
          <w:lang w:val="en-GB"/>
        </w:rPr>
        <w:t>Sport</w:t>
      </w:r>
      <w:r w:rsidR="004135AE">
        <w:rPr>
          <w:b/>
          <w:bCs/>
          <w:sz w:val="32"/>
          <w:szCs w:val="32"/>
          <w:lang w:val="en-GB"/>
        </w:rPr>
        <w:t>P</w:t>
      </w:r>
      <w:r w:rsidRPr="00A206AC">
        <w:rPr>
          <w:b/>
          <w:bCs/>
          <w:sz w:val="32"/>
          <w:szCs w:val="32"/>
          <w:lang w:val="en-GB"/>
        </w:rPr>
        <w:t>ass</w:t>
      </w:r>
      <w:proofErr w:type="spellEnd"/>
      <w:r w:rsidRPr="00A206AC">
        <w:rPr>
          <w:b/>
          <w:bCs/>
          <w:sz w:val="32"/>
          <w:szCs w:val="32"/>
          <w:lang w:val="en-GB"/>
        </w:rPr>
        <w:t xml:space="preserve"> </w:t>
      </w:r>
      <w:proofErr w:type="gramStart"/>
      <w:r w:rsidRPr="00A206AC">
        <w:rPr>
          <w:b/>
          <w:bCs/>
          <w:sz w:val="32"/>
          <w:szCs w:val="32"/>
          <w:lang w:val="en-GB"/>
        </w:rPr>
        <w:t>To</w:t>
      </w:r>
      <w:proofErr w:type="gramEnd"/>
      <w:r w:rsidRPr="00A206AC">
        <w:rPr>
          <w:b/>
          <w:bCs/>
          <w:sz w:val="32"/>
          <w:szCs w:val="32"/>
          <w:lang w:val="en-GB"/>
        </w:rPr>
        <w:t xml:space="preserve"> Deliver New Personalised </w:t>
      </w:r>
      <w:r>
        <w:rPr>
          <w:b/>
          <w:bCs/>
          <w:sz w:val="32"/>
          <w:szCs w:val="32"/>
          <w:lang w:val="en-GB"/>
        </w:rPr>
        <w:br/>
      </w:r>
      <w:r w:rsidRPr="00A206AC">
        <w:rPr>
          <w:b/>
          <w:bCs/>
          <w:sz w:val="32"/>
          <w:szCs w:val="32"/>
          <w:lang w:val="en-GB"/>
        </w:rPr>
        <w:t>Event Watching Experiences</w:t>
      </w:r>
    </w:p>
    <w:p w14:paraId="27355988" w14:textId="5EF4F447" w:rsidR="00944767" w:rsidRPr="00C24966" w:rsidRDefault="00300C25" w:rsidP="00C24966">
      <w:pPr>
        <w:jc w:val="center"/>
        <w:rPr>
          <w:rFonts w:ascii="Roboto" w:hAnsi="Roboto"/>
          <w:i/>
          <w:iCs/>
          <w:sz w:val="21"/>
          <w:szCs w:val="21"/>
          <w:lang w:val="en-GB"/>
        </w:rPr>
      </w:pPr>
      <w:r w:rsidRPr="00C24966">
        <w:rPr>
          <w:rFonts w:ascii="Roboto" w:hAnsi="Roboto"/>
          <w:i/>
          <w:iCs/>
          <w:sz w:val="21"/>
          <w:szCs w:val="21"/>
          <w:lang w:val="en-GB"/>
        </w:rPr>
        <w:t>S</w:t>
      </w:r>
      <w:r w:rsidR="00391300" w:rsidRPr="00C24966">
        <w:rPr>
          <w:rFonts w:ascii="Roboto" w:hAnsi="Roboto"/>
          <w:i/>
          <w:iCs/>
          <w:sz w:val="21"/>
          <w:szCs w:val="21"/>
          <w:lang w:val="en-GB"/>
        </w:rPr>
        <w:t>ports</w:t>
      </w:r>
      <w:r w:rsidR="00C017E2" w:rsidRPr="00C24966">
        <w:rPr>
          <w:rFonts w:ascii="Roboto" w:hAnsi="Roboto"/>
          <w:i/>
          <w:iCs/>
          <w:sz w:val="21"/>
          <w:szCs w:val="21"/>
          <w:lang w:val="en-GB"/>
        </w:rPr>
        <w:t xml:space="preserve"> t</w:t>
      </w:r>
      <w:r w:rsidR="00391300" w:rsidRPr="00C24966">
        <w:rPr>
          <w:rFonts w:ascii="Roboto" w:hAnsi="Roboto"/>
          <w:i/>
          <w:iCs/>
          <w:sz w:val="21"/>
          <w:szCs w:val="21"/>
          <w:lang w:val="en-GB"/>
        </w:rPr>
        <w:t xml:space="preserve">ech innovators </w:t>
      </w:r>
      <w:proofErr w:type="spellStart"/>
      <w:r w:rsidR="00391300" w:rsidRPr="00C24966">
        <w:rPr>
          <w:rFonts w:ascii="Roboto" w:hAnsi="Roboto"/>
          <w:i/>
          <w:iCs/>
          <w:sz w:val="21"/>
          <w:szCs w:val="21"/>
          <w:lang w:val="en-GB"/>
        </w:rPr>
        <w:t>NativeWaves</w:t>
      </w:r>
      <w:proofErr w:type="spellEnd"/>
      <w:r w:rsidR="00391300" w:rsidRPr="00C24966">
        <w:rPr>
          <w:rFonts w:ascii="Roboto" w:hAnsi="Roboto"/>
          <w:i/>
          <w:iCs/>
          <w:sz w:val="21"/>
          <w:szCs w:val="21"/>
          <w:lang w:val="en-GB"/>
        </w:rPr>
        <w:t xml:space="preserve"> and </w:t>
      </w:r>
      <w:proofErr w:type="spellStart"/>
      <w:r w:rsidR="00391300" w:rsidRPr="00C24966">
        <w:rPr>
          <w:rFonts w:ascii="Roboto" w:hAnsi="Roboto"/>
          <w:i/>
          <w:iCs/>
          <w:sz w:val="21"/>
          <w:szCs w:val="21"/>
          <w:lang w:val="en-GB"/>
        </w:rPr>
        <w:t>SportPass</w:t>
      </w:r>
      <w:proofErr w:type="spellEnd"/>
      <w:r w:rsidR="00391300" w:rsidRPr="00C24966">
        <w:rPr>
          <w:rFonts w:ascii="Roboto" w:hAnsi="Roboto"/>
          <w:i/>
          <w:iCs/>
          <w:sz w:val="21"/>
          <w:szCs w:val="21"/>
          <w:lang w:val="en-GB"/>
        </w:rPr>
        <w:t xml:space="preserve"> form a strategic alliance built on a deep integration of </w:t>
      </w:r>
      <w:r w:rsidR="00C017E2" w:rsidRPr="00C24966">
        <w:rPr>
          <w:rFonts w:ascii="Roboto" w:hAnsi="Roboto"/>
          <w:i/>
          <w:iCs/>
          <w:sz w:val="21"/>
          <w:szCs w:val="21"/>
          <w:lang w:val="en-GB"/>
        </w:rPr>
        <w:t>their</w:t>
      </w:r>
      <w:r w:rsidR="00391300" w:rsidRPr="00C24966">
        <w:rPr>
          <w:rFonts w:ascii="Roboto" w:hAnsi="Roboto"/>
          <w:i/>
          <w:iCs/>
          <w:sz w:val="21"/>
          <w:szCs w:val="21"/>
          <w:lang w:val="en-GB"/>
        </w:rPr>
        <w:t xml:space="preserve"> technolog</w:t>
      </w:r>
      <w:r w:rsidR="00C017E2" w:rsidRPr="00C24966">
        <w:rPr>
          <w:rFonts w:ascii="Roboto" w:hAnsi="Roboto"/>
          <w:i/>
          <w:iCs/>
          <w:sz w:val="21"/>
          <w:szCs w:val="21"/>
          <w:lang w:val="en-GB"/>
        </w:rPr>
        <w:t>ies</w:t>
      </w:r>
      <w:r w:rsidR="00391300" w:rsidRPr="00C24966">
        <w:rPr>
          <w:rFonts w:ascii="Roboto" w:hAnsi="Roboto"/>
          <w:i/>
          <w:iCs/>
          <w:sz w:val="21"/>
          <w:szCs w:val="21"/>
          <w:lang w:val="en-GB"/>
        </w:rPr>
        <w:t>, creating a broadcast-grade digital end-to-end suite for live sports and other entertainment.</w:t>
      </w:r>
    </w:p>
    <w:p w14:paraId="06848A73" w14:textId="01D43919" w:rsidR="00EA5F25" w:rsidRPr="00A206AC" w:rsidRDefault="00EA5F25" w:rsidP="00A206AC">
      <w:pPr>
        <w:jc w:val="both"/>
        <w:rPr>
          <w:rFonts w:ascii="Roboto" w:hAnsi="Roboto"/>
          <w:sz w:val="21"/>
          <w:szCs w:val="21"/>
          <w:lang w:val="en-GB"/>
        </w:rPr>
      </w:pPr>
      <w:r w:rsidRPr="00A206AC">
        <w:rPr>
          <w:rFonts w:ascii="Roboto" w:hAnsi="Roboto"/>
          <w:b/>
          <w:bCs/>
          <w:sz w:val="21"/>
          <w:szCs w:val="21"/>
          <w:lang w:val="en-GB"/>
        </w:rPr>
        <w:t>Salzburg/Zurich/Vienna</w:t>
      </w:r>
      <w:r w:rsidR="00C24966">
        <w:rPr>
          <w:rFonts w:ascii="Roboto" w:hAnsi="Roboto"/>
          <w:b/>
          <w:bCs/>
          <w:sz w:val="21"/>
          <w:szCs w:val="21"/>
          <w:lang w:val="en-GB"/>
        </w:rPr>
        <w:t>. March 7</w:t>
      </w:r>
      <w:r w:rsidR="00C24966" w:rsidRPr="00C24966">
        <w:rPr>
          <w:rFonts w:ascii="Roboto" w:hAnsi="Roboto"/>
          <w:b/>
          <w:bCs/>
          <w:sz w:val="21"/>
          <w:szCs w:val="21"/>
          <w:vertAlign w:val="superscript"/>
          <w:lang w:val="en-GB"/>
        </w:rPr>
        <w:t>th</w:t>
      </w:r>
      <w:proofErr w:type="gramStart"/>
      <w:r w:rsidR="00C24966">
        <w:rPr>
          <w:rFonts w:ascii="Roboto" w:hAnsi="Roboto"/>
          <w:b/>
          <w:bCs/>
          <w:sz w:val="21"/>
          <w:szCs w:val="21"/>
          <w:lang w:val="en-GB"/>
        </w:rPr>
        <w:t xml:space="preserve"> 2024</w:t>
      </w:r>
      <w:proofErr w:type="gramEnd"/>
      <w:r w:rsidR="00C24966">
        <w:rPr>
          <w:rFonts w:ascii="Roboto" w:hAnsi="Roboto"/>
          <w:b/>
          <w:bCs/>
          <w:sz w:val="21"/>
          <w:szCs w:val="21"/>
          <w:lang w:val="en-GB"/>
        </w:rPr>
        <w:t>:</w:t>
      </w:r>
      <w:r w:rsidR="002521A6" w:rsidRPr="00A206AC">
        <w:rPr>
          <w:rFonts w:ascii="Roboto" w:hAnsi="Roboto"/>
          <w:b/>
          <w:bCs/>
          <w:sz w:val="21"/>
          <w:szCs w:val="21"/>
          <w:lang w:val="en-GB"/>
        </w:rPr>
        <w:t xml:space="preserve"> </w:t>
      </w:r>
      <w:r w:rsidR="002521A6" w:rsidRPr="00A206AC">
        <w:rPr>
          <w:rFonts w:ascii="Roboto" w:hAnsi="Roboto"/>
          <w:sz w:val="21"/>
          <w:szCs w:val="21"/>
          <w:lang w:val="en-GB"/>
        </w:rPr>
        <w:t xml:space="preserve">Leading sports tech innovators </w:t>
      </w:r>
      <w:proofErr w:type="spellStart"/>
      <w:r w:rsidR="002521A6" w:rsidRPr="00A206AC">
        <w:rPr>
          <w:rFonts w:ascii="Roboto" w:hAnsi="Roboto"/>
          <w:sz w:val="21"/>
          <w:szCs w:val="21"/>
          <w:lang w:val="en-GB"/>
        </w:rPr>
        <w:t>NativeWaves</w:t>
      </w:r>
      <w:proofErr w:type="spellEnd"/>
      <w:r w:rsidR="002521A6" w:rsidRPr="00A206AC">
        <w:rPr>
          <w:rFonts w:ascii="Roboto" w:hAnsi="Roboto"/>
          <w:sz w:val="21"/>
          <w:szCs w:val="21"/>
          <w:lang w:val="en-GB"/>
        </w:rPr>
        <w:t xml:space="preserve"> and </w:t>
      </w:r>
      <w:proofErr w:type="spellStart"/>
      <w:r w:rsidR="002521A6" w:rsidRPr="00A206AC">
        <w:rPr>
          <w:rFonts w:ascii="Roboto" w:hAnsi="Roboto"/>
          <w:sz w:val="21"/>
          <w:szCs w:val="21"/>
          <w:lang w:val="en-GB"/>
        </w:rPr>
        <w:t>SportPass</w:t>
      </w:r>
      <w:proofErr w:type="spellEnd"/>
      <w:r w:rsidR="002521A6" w:rsidRPr="00A206AC">
        <w:rPr>
          <w:rFonts w:ascii="Roboto" w:hAnsi="Roboto"/>
          <w:sz w:val="21"/>
          <w:szCs w:val="21"/>
          <w:lang w:val="en-GB"/>
        </w:rPr>
        <w:t xml:space="preserve"> closed a strategic alliance including the mutual integration of technology, a bilateral distribution agreement as well as a joint use of software development</w:t>
      </w:r>
      <w:r w:rsidR="00C22F66" w:rsidRPr="00A206AC">
        <w:rPr>
          <w:rFonts w:ascii="Roboto" w:hAnsi="Roboto"/>
          <w:sz w:val="21"/>
          <w:szCs w:val="21"/>
          <w:lang w:val="en-GB"/>
        </w:rPr>
        <w:t xml:space="preserve"> resources</w:t>
      </w:r>
      <w:r w:rsidR="002521A6" w:rsidRPr="00A206AC">
        <w:rPr>
          <w:rFonts w:ascii="Roboto" w:hAnsi="Roboto"/>
          <w:sz w:val="21"/>
          <w:szCs w:val="21"/>
          <w:lang w:val="en-GB"/>
        </w:rPr>
        <w:t xml:space="preserve">. The partnership will come into effect by </w:t>
      </w:r>
      <w:r w:rsidR="00400382" w:rsidRPr="00A206AC">
        <w:rPr>
          <w:rFonts w:ascii="Roboto" w:hAnsi="Roboto"/>
          <w:sz w:val="21"/>
          <w:szCs w:val="21"/>
          <w:lang w:val="en-GB"/>
        </w:rPr>
        <w:t>March 1</w:t>
      </w:r>
      <w:r w:rsidR="002521A6" w:rsidRPr="00A206AC">
        <w:rPr>
          <w:rFonts w:ascii="Roboto" w:hAnsi="Roboto"/>
          <w:sz w:val="21"/>
          <w:szCs w:val="21"/>
          <w:vertAlign w:val="superscript"/>
          <w:lang w:val="en-GB"/>
        </w:rPr>
        <w:t>st</w:t>
      </w:r>
      <w:r w:rsidR="002521A6" w:rsidRPr="00A206AC">
        <w:rPr>
          <w:rFonts w:ascii="Roboto" w:hAnsi="Roboto"/>
          <w:sz w:val="21"/>
          <w:szCs w:val="21"/>
          <w:lang w:val="en-GB"/>
        </w:rPr>
        <w:t xml:space="preserve">, </w:t>
      </w:r>
      <w:proofErr w:type="gramStart"/>
      <w:r w:rsidR="002521A6" w:rsidRPr="00A206AC">
        <w:rPr>
          <w:rFonts w:ascii="Roboto" w:hAnsi="Roboto"/>
          <w:sz w:val="21"/>
          <w:szCs w:val="21"/>
          <w:lang w:val="en-GB"/>
        </w:rPr>
        <w:t>2024</w:t>
      </w:r>
      <w:proofErr w:type="gramEnd"/>
      <w:r w:rsidR="002521A6" w:rsidRPr="00A206AC">
        <w:rPr>
          <w:rFonts w:ascii="Roboto" w:hAnsi="Roboto"/>
          <w:sz w:val="21"/>
          <w:szCs w:val="21"/>
          <w:lang w:val="en-GB"/>
        </w:rPr>
        <w:t xml:space="preserve"> and see the two companies act</w:t>
      </w:r>
      <w:r w:rsidR="00C22F66" w:rsidRPr="00A206AC">
        <w:rPr>
          <w:rFonts w:ascii="Roboto" w:hAnsi="Roboto"/>
          <w:sz w:val="21"/>
          <w:szCs w:val="21"/>
          <w:lang w:val="en-GB"/>
        </w:rPr>
        <w:t>ing</w:t>
      </w:r>
      <w:r w:rsidR="002521A6" w:rsidRPr="00A206AC">
        <w:rPr>
          <w:rFonts w:ascii="Roboto" w:hAnsi="Roboto"/>
          <w:sz w:val="21"/>
          <w:szCs w:val="21"/>
          <w:lang w:val="en-GB"/>
        </w:rPr>
        <w:t xml:space="preserve"> very closely aligned on the European, Asian and North American market</w:t>
      </w:r>
      <w:r w:rsidR="00C22F66" w:rsidRPr="00A206AC">
        <w:rPr>
          <w:rFonts w:ascii="Roboto" w:hAnsi="Roboto"/>
          <w:sz w:val="21"/>
          <w:szCs w:val="21"/>
          <w:lang w:val="en-GB"/>
        </w:rPr>
        <w:t>s</w:t>
      </w:r>
      <w:r w:rsidR="002521A6" w:rsidRPr="00A206AC">
        <w:rPr>
          <w:rFonts w:ascii="Roboto" w:hAnsi="Roboto"/>
          <w:sz w:val="21"/>
          <w:szCs w:val="21"/>
          <w:lang w:val="en-GB"/>
        </w:rPr>
        <w:t>.</w:t>
      </w:r>
    </w:p>
    <w:p w14:paraId="7F8DE34F" w14:textId="19D3494D" w:rsidR="00C22F66" w:rsidRPr="00A206AC" w:rsidRDefault="00C22F66" w:rsidP="00A206AC">
      <w:pPr>
        <w:jc w:val="both"/>
        <w:rPr>
          <w:rFonts w:ascii="Roboto" w:hAnsi="Roboto"/>
          <w:sz w:val="21"/>
          <w:szCs w:val="21"/>
          <w:lang w:val="en-GB"/>
        </w:rPr>
      </w:pPr>
      <w:proofErr w:type="spellStart"/>
      <w:r w:rsidRPr="00A206AC">
        <w:rPr>
          <w:rFonts w:ascii="Roboto" w:hAnsi="Roboto"/>
          <w:sz w:val="21"/>
          <w:szCs w:val="21"/>
          <w:lang w:val="en-GB"/>
        </w:rPr>
        <w:t>NativeWaves</w:t>
      </w:r>
      <w:proofErr w:type="spellEnd"/>
      <w:r w:rsidRPr="00A206AC">
        <w:rPr>
          <w:rFonts w:ascii="Roboto" w:hAnsi="Roboto"/>
          <w:sz w:val="21"/>
          <w:szCs w:val="21"/>
          <w:lang w:val="en-GB"/>
        </w:rPr>
        <w:t xml:space="preserve"> will add </w:t>
      </w:r>
      <w:proofErr w:type="spellStart"/>
      <w:r w:rsidRPr="00A206AC">
        <w:rPr>
          <w:rFonts w:ascii="Roboto" w:hAnsi="Roboto"/>
          <w:sz w:val="21"/>
          <w:szCs w:val="21"/>
          <w:lang w:val="en-GB"/>
        </w:rPr>
        <w:t>SportPass</w:t>
      </w:r>
      <w:proofErr w:type="spellEnd"/>
      <w:r w:rsidRPr="00A206AC">
        <w:rPr>
          <w:rFonts w:ascii="Roboto" w:hAnsi="Roboto"/>
          <w:sz w:val="21"/>
          <w:szCs w:val="21"/>
          <w:lang w:val="en-GB"/>
        </w:rPr>
        <w:t xml:space="preserve">’ </w:t>
      </w:r>
      <w:r w:rsidR="00226089" w:rsidRPr="00A206AC">
        <w:rPr>
          <w:rFonts w:ascii="Roboto" w:hAnsi="Roboto"/>
          <w:sz w:val="21"/>
          <w:szCs w:val="21"/>
          <w:lang w:val="en-GB"/>
        </w:rPr>
        <w:t>“</w:t>
      </w:r>
      <w:proofErr w:type="spellStart"/>
      <w:r w:rsidR="00226089" w:rsidRPr="00A206AC">
        <w:rPr>
          <w:rFonts w:ascii="Roboto" w:hAnsi="Roboto"/>
          <w:sz w:val="21"/>
          <w:szCs w:val="21"/>
          <w:lang w:val="en-GB"/>
        </w:rPr>
        <w:t>Asport</w:t>
      </w:r>
      <w:proofErr w:type="spellEnd"/>
      <w:r w:rsidR="00226089" w:rsidRPr="00A206AC">
        <w:rPr>
          <w:rFonts w:ascii="Roboto" w:hAnsi="Roboto"/>
          <w:sz w:val="21"/>
          <w:szCs w:val="21"/>
          <w:lang w:val="en-GB"/>
        </w:rPr>
        <w:t xml:space="preserve">” technology </w:t>
      </w:r>
      <w:r w:rsidR="00294D4B" w:rsidRPr="00A206AC">
        <w:rPr>
          <w:rFonts w:ascii="Roboto" w:hAnsi="Roboto"/>
          <w:sz w:val="21"/>
          <w:szCs w:val="21"/>
          <w:lang w:val="en-GB"/>
        </w:rPr>
        <w:t xml:space="preserve">with its versatile video </w:t>
      </w:r>
      <w:r w:rsidR="00226089" w:rsidRPr="00A206AC">
        <w:rPr>
          <w:rFonts w:ascii="Roboto" w:hAnsi="Roboto"/>
          <w:sz w:val="21"/>
          <w:szCs w:val="21"/>
          <w:lang w:val="en-GB"/>
        </w:rPr>
        <w:t xml:space="preserve">and OTT </w:t>
      </w:r>
      <w:r w:rsidR="00294D4B" w:rsidRPr="00A206AC">
        <w:rPr>
          <w:rFonts w:ascii="Roboto" w:hAnsi="Roboto"/>
          <w:sz w:val="21"/>
          <w:szCs w:val="21"/>
          <w:lang w:val="en-GB"/>
        </w:rPr>
        <w:t>services</w:t>
      </w:r>
      <w:r w:rsidRPr="00A206AC">
        <w:rPr>
          <w:rFonts w:ascii="Roboto" w:hAnsi="Roboto"/>
          <w:sz w:val="21"/>
          <w:szCs w:val="21"/>
          <w:lang w:val="en-GB"/>
        </w:rPr>
        <w:t xml:space="preserve"> to their “</w:t>
      </w:r>
      <w:proofErr w:type="spellStart"/>
      <w:r w:rsidR="00594F25" w:rsidRPr="00A206AC">
        <w:rPr>
          <w:rFonts w:ascii="Roboto" w:hAnsi="Roboto"/>
          <w:sz w:val="21"/>
          <w:szCs w:val="21"/>
          <w:lang w:val="en-GB"/>
        </w:rPr>
        <w:t>NativeWaves</w:t>
      </w:r>
      <w:r w:rsidRPr="00A206AC">
        <w:rPr>
          <w:rFonts w:ascii="Roboto" w:hAnsi="Roboto"/>
          <w:sz w:val="21"/>
          <w:szCs w:val="21"/>
          <w:lang w:val="en-GB"/>
        </w:rPr>
        <w:t>EXP</w:t>
      </w:r>
      <w:proofErr w:type="spellEnd"/>
      <w:r w:rsidRPr="00A206AC">
        <w:rPr>
          <w:rFonts w:ascii="Roboto" w:hAnsi="Roboto"/>
          <w:sz w:val="21"/>
          <w:szCs w:val="21"/>
          <w:lang w:val="en-GB"/>
        </w:rPr>
        <w:t>” framework</w:t>
      </w:r>
      <w:r w:rsidR="00797725" w:rsidRPr="00A206AC">
        <w:rPr>
          <w:rFonts w:ascii="Roboto" w:hAnsi="Roboto"/>
          <w:sz w:val="21"/>
          <w:szCs w:val="21"/>
          <w:lang w:val="en-GB"/>
        </w:rPr>
        <w:t xml:space="preserve">. </w:t>
      </w:r>
      <w:r w:rsidR="00594F25" w:rsidRPr="00A206AC">
        <w:rPr>
          <w:rFonts w:ascii="Roboto" w:hAnsi="Roboto"/>
          <w:sz w:val="21"/>
          <w:szCs w:val="21"/>
          <w:lang w:val="en-GB"/>
        </w:rPr>
        <w:t xml:space="preserve">NativeWaves </w:t>
      </w:r>
      <w:r w:rsidR="00797725" w:rsidRPr="00A206AC">
        <w:rPr>
          <w:rFonts w:ascii="Roboto" w:hAnsi="Roboto"/>
          <w:sz w:val="21"/>
          <w:szCs w:val="21"/>
          <w:lang w:val="en-GB"/>
        </w:rPr>
        <w:t xml:space="preserve">EXP </w:t>
      </w:r>
      <w:r w:rsidRPr="00A206AC">
        <w:rPr>
          <w:rFonts w:ascii="Roboto" w:hAnsi="Roboto"/>
          <w:sz w:val="21"/>
          <w:szCs w:val="21"/>
          <w:lang w:val="en-GB"/>
        </w:rPr>
        <w:t>creat</w:t>
      </w:r>
      <w:r w:rsidR="00797725" w:rsidRPr="00A206AC">
        <w:rPr>
          <w:rFonts w:ascii="Roboto" w:hAnsi="Roboto"/>
          <w:sz w:val="21"/>
          <w:szCs w:val="21"/>
          <w:lang w:val="en-GB"/>
        </w:rPr>
        <w:t>es</w:t>
      </w:r>
      <w:r w:rsidRPr="00A206AC">
        <w:rPr>
          <w:rFonts w:ascii="Roboto" w:hAnsi="Roboto"/>
          <w:sz w:val="21"/>
          <w:szCs w:val="21"/>
          <w:lang w:val="en-GB"/>
        </w:rPr>
        <w:t xml:space="preserve"> next level watching experiences </w:t>
      </w:r>
      <w:r w:rsidR="00797725" w:rsidRPr="00A206AC">
        <w:rPr>
          <w:rFonts w:ascii="Roboto" w:hAnsi="Roboto"/>
          <w:sz w:val="21"/>
          <w:szCs w:val="21"/>
          <w:lang w:val="en-GB"/>
        </w:rPr>
        <w:t xml:space="preserve">for sports, </w:t>
      </w:r>
      <w:proofErr w:type="gramStart"/>
      <w:r w:rsidR="00797725" w:rsidRPr="00A206AC">
        <w:rPr>
          <w:rFonts w:ascii="Roboto" w:hAnsi="Roboto"/>
          <w:sz w:val="21"/>
          <w:szCs w:val="21"/>
          <w:lang w:val="en-GB"/>
        </w:rPr>
        <w:t>esports</w:t>
      </w:r>
      <w:proofErr w:type="gramEnd"/>
      <w:r w:rsidR="00797725" w:rsidRPr="00A206AC">
        <w:rPr>
          <w:rFonts w:ascii="Roboto" w:hAnsi="Roboto"/>
          <w:sz w:val="21"/>
          <w:szCs w:val="21"/>
          <w:lang w:val="en-GB"/>
        </w:rPr>
        <w:t xml:space="preserve"> and other entertainment events. While in the traditional one-to-many broadcast model, everyone gets the same content, Native Waves EXP provides tools to personalize the user experience with multiple camera feeds, live data, individual </w:t>
      </w:r>
      <w:proofErr w:type="gramStart"/>
      <w:r w:rsidR="00797725" w:rsidRPr="00A206AC">
        <w:rPr>
          <w:rFonts w:ascii="Roboto" w:hAnsi="Roboto"/>
          <w:sz w:val="21"/>
          <w:szCs w:val="21"/>
          <w:lang w:val="en-GB"/>
        </w:rPr>
        <w:t>replays</w:t>
      </w:r>
      <w:proofErr w:type="gramEnd"/>
      <w:r w:rsidR="00797725" w:rsidRPr="00A206AC">
        <w:rPr>
          <w:rFonts w:ascii="Roboto" w:hAnsi="Roboto"/>
          <w:sz w:val="21"/>
          <w:szCs w:val="21"/>
          <w:lang w:val="en-GB"/>
        </w:rPr>
        <w:t xml:space="preserve"> and community features.</w:t>
      </w:r>
      <w:r w:rsidR="00594F25" w:rsidRPr="00A206AC">
        <w:rPr>
          <w:rFonts w:ascii="Roboto" w:hAnsi="Roboto"/>
          <w:sz w:val="21"/>
          <w:szCs w:val="21"/>
          <w:lang w:val="en-GB"/>
        </w:rPr>
        <w:t xml:space="preserve"> The combination of the two technologies will enable customers to deliver next-level viewing experiences to all viewers. </w:t>
      </w:r>
    </w:p>
    <w:p w14:paraId="68F711A4" w14:textId="17047518" w:rsidR="00C22F66" w:rsidRPr="00A206AC" w:rsidRDefault="00D415C3" w:rsidP="00A206AC">
      <w:pPr>
        <w:jc w:val="both"/>
        <w:rPr>
          <w:rFonts w:ascii="Roboto" w:hAnsi="Roboto"/>
          <w:sz w:val="21"/>
          <w:szCs w:val="21"/>
          <w:lang w:val="en-GB"/>
        </w:rPr>
      </w:pPr>
      <w:proofErr w:type="spellStart"/>
      <w:r w:rsidRPr="00A206AC">
        <w:rPr>
          <w:rFonts w:ascii="Roboto" w:hAnsi="Roboto"/>
          <w:sz w:val="21"/>
          <w:szCs w:val="21"/>
          <w:lang w:val="en-GB"/>
        </w:rPr>
        <w:t>SportPass</w:t>
      </w:r>
      <w:proofErr w:type="spellEnd"/>
      <w:r w:rsidRPr="00A206AC">
        <w:rPr>
          <w:rFonts w:ascii="Roboto" w:hAnsi="Roboto"/>
          <w:sz w:val="21"/>
          <w:szCs w:val="21"/>
          <w:lang w:val="en-GB"/>
        </w:rPr>
        <w:t xml:space="preserve"> will embrace </w:t>
      </w:r>
      <w:proofErr w:type="spellStart"/>
      <w:r w:rsidRPr="00A206AC">
        <w:rPr>
          <w:rFonts w:ascii="Roboto" w:hAnsi="Roboto"/>
          <w:sz w:val="21"/>
          <w:szCs w:val="21"/>
          <w:lang w:val="en-GB"/>
        </w:rPr>
        <w:t>NativeWaves</w:t>
      </w:r>
      <w:proofErr w:type="spellEnd"/>
      <w:r w:rsidRPr="00A206AC">
        <w:rPr>
          <w:rFonts w:ascii="Roboto" w:hAnsi="Roboto"/>
          <w:sz w:val="21"/>
          <w:szCs w:val="21"/>
          <w:lang w:val="en-GB"/>
        </w:rPr>
        <w:t xml:space="preserve"> </w:t>
      </w:r>
      <w:r w:rsidR="00142B7F" w:rsidRPr="00A206AC">
        <w:rPr>
          <w:rFonts w:ascii="Roboto" w:hAnsi="Roboto"/>
          <w:sz w:val="21"/>
          <w:szCs w:val="21"/>
          <w:lang w:val="en-GB"/>
        </w:rPr>
        <w:t xml:space="preserve">EXP as well </w:t>
      </w:r>
      <w:r w:rsidR="00D6559C" w:rsidRPr="00A206AC">
        <w:rPr>
          <w:rFonts w:ascii="Roboto" w:hAnsi="Roboto"/>
          <w:sz w:val="21"/>
          <w:szCs w:val="21"/>
          <w:lang w:val="en-GB"/>
        </w:rPr>
        <w:t xml:space="preserve">as </w:t>
      </w:r>
      <w:r w:rsidR="00594F25" w:rsidRPr="00A206AC">
        <w:rPr>
          <w:rFonts w:ascii="Roboto" w:hAnsi="Roboto"/>
          <w:sz w:val="21"/>
          <w:szCs w:val="21"/>
          <w:lang w:val="en-GB"/>
        </w:rPr>
        <w:t xml:space="preserve">the </w:t>
      </w:r>
      <w:r w:rsidR="00142B7F" w:rsidRPr="00A206AC">
        <w:rPr>
          <w:rFonts w:ascii="Roboto" w:hAnsi="Roboto"/>
          <w:sz w:val="21"/>
          <w:szCs w:val="21"/>
          <w:lang w:val="en-GB"/>
        </w:rPr>
        <w:t>NativeWaves Cloud Service</w:t>
      </w:r>
      <w:r w:rsidR="00C017E2" w:rsidRPr="00A206AC">
        <w:rPr>
          <w:rFonts w:ascii="Roboto" w:hAnsi="Roboto"/>
          <w:sz w:val="21"/>
          <w:szCs w:val="21"/>
          <w:lang w:val="en-GB"/>
        </w:rPr>
        <w:t>s</w:t>
      </w:r>
      <w:r w:rsidR="00142B7F" w:rsidRPr="00A206AC">
        <w:rPr>
          <w:rFonts w:ascii="Roboto" w:hAnsi="Roboto"/>
          <w:sz w:val="21"/>
          <w:szCs w:val="21"/>
          <w:lang w:val="en-GB"/>
        </w:rPr>
        <w:t xml:space="preserve"> to power up its technology backbone and significantly extend the </w:t>
      </w:r>
      <w:r w:rsidR="00226089" w:rsidRPr="00A206AC">
        <w:rPr>
          <w:rFonts w:ascii="Roboto" w:hAnsi="Roboto"/>
          <w:sz w:val="21"/>
          <w:szCs w:val="21"/>
          <w:lang w:val="en-GB"/>
        </w:rPr>
        <w:t>capability</w:t>
      </w:r>
      <w:r w:rsidR="00142B7F" w:rsidRPr="00A206AC">
        <w:rPr>
          <w:rFonts w:ascii="Roboto" w:hAnsi="Roboto"/>
          <w:sz w:val="21"/>
          <w:szCs w:val="21"/>
          <w:lang w:val="en-GB"/>
        </w:rPr>
        <w:t xml:space="preserve"> in video </w:t>
      </w:r>
      <w:r w:rsidR="005772DC" w:rsidRPr="00A206AC">
        <w:rPr>
          <w:rFonts w:ascii="Roboto" w:hAnsi="Roboto"/>
          <w:sz w:val="21"/>
          <w:szCs w:val="21"/>
          <w:lang w:val="en-GB"/>
        </w:rPr>
        <w:t>encoding and processing</w:t>
      </w:r>
      <w:r w:rsidR="00142B7F" w:rsidRPr="00A206AC">
        <w:rPr>
          <w:rFonts w:ascii="Roboto" w:hAnsi="Roboto"/>
          <w:sz w:val="21"/>
          <w:szCs w:val="21"/>
          <w:lang w:val="en-GB"/>
        </w:rPr>
        <w:t xml:space="preserve"> as well as the handling of live, on-demand and user generated content. </w:t>
      </w:r>
      <w:r w:rsidR="00391300" w:rsidRPr="00A206AC">
        <w:rPr>
          <w:rFonts w:ascii="Roboto" w:hAnsi="Roboto"/>
          <w:sz w:val="21"/>
          <w:szCs w:val="21"/>
          <w:lang w:val="en-GB"/>
        </w:rPr>
        <w:t xml:space="preserve">With latency times of </w:t>
      </w:r>
      <w:r w:rsidR="00226089" w:rsidRPr="00A206AC">
        <w:rPr>
          <w:rFonts w:ascii="Roboto" w:hAnsi="Roboto"/>
          <w:sz w:val="21"/>
          <w:szCs w:val="21"/>
          <w:lang w:val="en-GB"/>
        </w:rPr>
        <w:t>200 milliseconds</w:t>
      </w:r>
      <w:r w:rsidR="00391300" w:rsidRPr="00A206AC">
        <w:rPr>
          <w:rFonts w:ascii="Roboto" w:hAnsi="Roboto"/>
          <w:sz w:val="21"/>
          <w:szCs w:val="21"/>
          <w:lang w:val="en-GB"/>
        </w:rPr>
        <w:t xml:space="preserve">, </w:t>
      </w:r>
      <w:proofErr w:type="spellStart"/>
      <w:r w:rsidR="00391300" w:rsidRPr="00A206AC">
        <w:rPr>
          <w:rFonts w:ascii="Roboto" w:hAnsi="Roboto"/>
          <w:sz w:val="21"/>
          <w:szCs w:val="21"/>
          <w:lang w:val="en-GB"/>
        </w:rPr>
        <w:t>NativeWaves</w:t>
      </w:r>
      <w:proofErr w:type="spellEnd"/>
      <w:r w:rsidR="00391300" w:rsidRPr="00A206AC">
        <w:rPr>
          <w:rFonts w:ascii="Roboto" w:hAnsi="Roboto"/>
          <w:sz w:val="21"/>
          <w:szCs w:val="21"/>
          <w:lang w:val="en-GB"/>
        </w:rPr>
        <w:t xml:space="preserve"> will enable </w:t>
      </w:r>
      <w:proofErr w:type="spellStart"/>
      <w:r w:rsidR="00142B7F" w:rsidRPr="00A206AC">
        <w:rPr>
          <w:rFonts w:ascii="Roboto" w:hAnsi="Roboto"/>
          <w:sz w:val="21"/>
          <w:szCs w:val="21"/>
          <w:lang w:val="en-GB"/>
        </w:rPr>
        <w:t>SportPass</w:t>
      </w:r>
      <w:proofErr w:type="spellEnd"/>
      <w:r w:rsidR="00142B7F" w:rsidRPr="00A206AC">
        <w:rPr>
          <w:rFonts w:ascii="Roboto" w:hAnsi="Roboto"/>
          <w:sz w:val="21"/>
          <w:szCs w:val="21"/>
          <w:lang w:val="en-GB"/>
        </w:rPr>
        <w:t xml:space="preserve"> </w:t>
      </w:r>
      <w:r w:rsidR="00391300" w:rsidRPr="00A206AC">
        <w:rPr>
          <w:rFonts w:ascii="Roboto" w:hAnsi="Roboto"/>
          <w:sz w:val="21"/>
          <w:szCs w:val="21"/>
          <w:lang w:val="en-GB"/>
        </w:rPr>
        <w:t>to</w:t>
      </w:r>
      <w:r w:rsidR="00142B7F" w:rsidRPr="00A206AC">
        <w:rPr>
          <w:rFonts w:ascii="Roboto" w:hAnsi="Roboto"/>
          <w:sz w:val="21"/>
          <w:szCs w:val="21"/>
          <w:lang w:val="en-GB"/>
        </w:rPr>
        <w:t xml:space="preserve"> offer </w:t>
      </w:r>
      <w:r w:rsidR="004E174D" w:rsidRPr="00A206AC">
        <w:rPr>
          <w:rFonts w:ascii="Roboto" w:hAnsi="Roboto"/>
          <w:sz w:val="21"/>
          <w:szCs w:val="21"/>
          <w:lang w:val="en-GB"/>
        </w:rPr>
        <w:t>low latency</w:t>
      </w:r>
      <w:r w:rsidR="00142B7F" w:rsidRPr="00A206AC">
        <w:rPr>
          <w:rFonts w:ascii="Roboto" w:hAnsi="Roboto"/>
          <w:sz w:val="21"/>
          <w:szCs w:val="21"/>
          <w:lang w:val="en-GB"/>
        </w:rPr>
        <w:t xml:space="preserve"> streaming for any sport</w:t>
      </w:r>
      <w:r w:rsidR="00391300" w:rsidRPr="00A206AC">
        <w:rPr>
          <w:rFonts w:ascii="Roboto" w:hAnsi="Roboto"/>
          <w:sz w:val="21"/>
          <w:szCs w:val="21"/>
          <w:lang w:val="en-GB"/>
        </w:rPr>
        <w:t xml:space="preserve"> at faster speeds than traditional TV.</w:t>
      </w:r>
    </w:p>
    <w:p w14:paraId="0C747290" w14:textId="61387786" w:rsidR="00C22F66" w:rsidRPr="00A206AC" w:rsidRDefault="00C22F66" w:rsidP="00A206AC">
      <w:pPr>
        <w:jc w:val="both"/>
        <w:rPr>
          <w:rFonts w:ascii="Roboto" w:hAnsi="Roboto"/>
          <w:sz w:val="21"/>
          <w:szCs w:val="21"/>
          <w:lang w:val="en-GB"/>
        </w:rPr>
      </w:pPr>
      <w:r w:rsidRPr="00A206AC">
        <w:rPr>
          <w:rFonts w:ascii="Roboto" w:hAnsi="Roboto"/>
          <w:sz w:val="21"/>
          <w:szCs w:val="21"/>
          <w:lang w:val="en-GB"/>
        </w:rPr>
        <w:t>Statement Rainer Rößlhuber (CEO, SportPass): “</w:t>
      </w:r>
      <w:r w:rsidR="00391300" w:rsidRPr="00A206AC">
        <w:rPr>
          <w:rFonts w:ascii="Roboto" w:hAnsi="Roboto"/>
          <w:sz w:val="21"/>
          <w:szCs w:val="21"/>
          <w:lang w:val="en-GB"/>
        </w:rPr>
        <w:t>In lieu of the challenging volume of live sports event</w:t>
      </w:r>
      <w:r w:rsidR="00D01972" w:rsidRPr="00A206AC">
        <w:rPr>
          <w:rFonts w:ascii="Roboto" w:hAnsi="Roboto"/>
          <w:sz w:val="21"/>
          <w:szCs w:val="21"/>
          <w:lang w:val="en-GB"/>
        </w:rPr>
        <w:t>s</w:t>
      </w:r>
      <w:r w:rsidR="00391300" w:rsidRPr="00A206AC">
        <w:rPr>
          <w:rFonts w:ascii="Roboto" w:hAnsi="Roboto"/>
          <w:sz w:val="21"/>
          <w:szCs w:val="21"/>
          <w:lang w:val="en-GB"/>
        </w:rPr>
        <w:t xml:space="preserve"> that we face in 2024, we are glad to have NativeWaves as a partner, backing us up with their technology so we can retain the high level of satisfaction among federations and leagues that we work with,</w:t>
      </w:r>
      <w:r w:rsidR="004E174D" w:rsidRPr="00A206AC">
        <w:rPr>
          <w:rFonts w:ascii="Roboto" w:hAnsi="Roboto"/>
          <w:sz w:val="21"/>
          <w:szCs w:val="21"/>
          <w:lang w:val="en-GB"/>
        </w:rPr>
        <w:t xml:space="preserve"> their clubs, athletes</w:t>
      </w:r>
      <w:r w:rsidR="00D804EE" w:rsidRPr="00A206AC">
        <w:rPr>
          <w:rFonts w:ascii="Roboto" w:hAnsi="Roboto"/>
          <w:sz w:val="21"/>
          <w:szCs w:val="21"/>
          <w:lang w:val="en-GB"/>
        </w:rPr>
        <w:t>,</w:t>
      </w:r>
      <w:r w:rsidR="00391300" w:rsidRPr="00A206AC">
        <w:rPr>
          <w:rFonts w:ascii="Roboto" w:hAnsi="Roboto"/>
          <w:sz w:val="21"/>
          <w:szCs w:val="21"/>
          <w:lang w:val="en-GB"/>
        </w:rPr>
        <w:t xml:space="preserve"> and </w:t>
      </w:r>
      <w:r w:rsidR="00D804EE" w:rsidRPr="00A206AC">
        <w:rPr>
          <w:rFonts w:ascii="Roboto" w:hAnsi="Roboto"/>
          <w:sz w:val="21"/>
          <w:szCs w:val="21"/>
          <w:lang w:val="en-GB"/>
        </w:rPr>
        <w:t>fans. “</w:t>
      </w:r>
    </w:p>
    <w:p w14:paraId="09388CE0" w14:textId="4D73C24C" w:rsidR="001374D8" w:rsidRPr="00A206AC" w:rsidRDefault="001374D8" w:rsidP="00A206AC">
      <w:pPr>
        <w:jc w:val="both"/>
        <w:rPr>
          <w:rFonts w:ascii="Roboto" w:hAnsi="Roboto"/>
          <w:sz w:val="21"/>
          <w:szCs w:val="21"/>
          <w:lang w:val="en-GB"/>
        </w:rPr>
      </w:pPr>
      <w:r w:rsidRPr="00A206AC">
        <w:rPr>
          <w:rFonts w:ascii="Roboto" w:hAnsi="Roboto"/>
          <w:sz w:val="21"/>
          <w:szCs w:val="21"/>
          <w:lang w:val="en-GB"/>
        </w:rPr>
        <w:t xml:space="preserve">Statement </w:t>
      </w:r>
      <w:r w:rsidR="00C22F66" w:rsidRPr="00A206AC">
        <w:rPr>
          <w:rFonts w:ascii="Roboto" w:hAnsi="Roboto"/>
          <w:sz w:val="21"/>
          <w:szCs w:val="21"/>
          <w:lang w:val="en-GB"/>
        </w:rPr>
        <w:t>Christof Haslauer</w:t>
      </w:r>
      <w:r w:rsidRPr="00A206AC">
        <w:rPr>
          <w:rFonts w:ascii="Roboto" w:hAnsi="Roboto"/>
          <w:sz w:val="21"/>
          <w:szCs w:val="21"/>
          <w:lang w:val="en-GB"/>
        </w:rPr>
        <w:t xml:space="preserve"> (CEO, </w:t>
      </w:r>
      <w:proofErr w:type="spellStart"/>
      <w:r w:rsidR="00C22F66" w:rsidRPr="00A206AC">
        <w:rPr>
          <w:rFonts w:ascii="Roboto" w:hAnsi="Roboto"/>
          <w:sz w:val="21"/>
          <w:szCs w:val="21"/>
          <w:lang w:val="en-GB"/>
        </w:rPr>
        <w:t>NativeWaves</w:t>
      </w:r>
      <w:proofErr w:type="spellEnd"/>
      <w:r w:rsidRPr="00A206AC">
        <w:rPr>
          <w:rFonts w:ascii="Roboto" w:hAnsi="Roboto"/>
          <w:sz w:val="21"/>
          <w:szCs w:val="21"/>
          <w:lang w:val="en-GB"/>
        </w:rPr>
        <w:t>): “</w:t>
      </w:r>
      <w:r w:rsidR="00C017E2" w:rsidRPr="00A206AC">
        <w:rPr>
          <w:rFonts w:ascii="Roboto" w:hAnsi="Roboto"/>
          <w:sz w:val="21"/>
          <w:szCs w:val="21"/>
          <w:lang w:val="en-GB"/>
        </w:rPr>
        <w:t xml:space="preserve">Using </w:t>
      </w:r>
      <w:proofErr w:type="spellStart"/>
      <w:r w:rsidR="00C017E2" w:rsidRPr="00A206AC">
        <w:rPr>
          <w:rFonts w:ascii="Roboto" w:hAnsi="Roboto"/>
          <w:sz w:val="21"/>
          <w:szCs w:val="21"/>
          <w:lang w:val="en-GB"/>
        </w:rPr>
        <w:t>Asport</w:t>
      </w:r>
      <w:proofErr w:type="spellEnd"/>
      <w:r w:rsidR="00C017E2" w:rsidRPr="00A206AC">
        <w:rPr>
          <w:rFonts w:ascii="Roboto" w:hAnsi="Roboto"/>
          <w:sz w:val="21"/>
          <w:szCs w:val="21"/>
          <w:lang w:val="en-GB"/>
        </w:rPr>
        <w:t>, we add a client facing component to our solution</w:t>
      </w:r>
      <w:r w:rsidR="00D01972" w:rsidRPr="00A206AC">
        <w:rPr>
          <w:rFonts w:ascii="Roboto" w:hAnsi="Roboto"/>
          <w:sz w:val="21"/>
          <w:szCs w:val="21"/>
          <w:lang w:val="en-GB"/>
        </w:rPr>
        <w:t xml:space="preserve">. </w:t>
      </w:r>
      <w:r w:rsidR="00C017E2" w:rsidRPr="00A206AC">
        <w:rPr>
          <w:rFonts w:ascii="Roboto" w:hAnsi="Roboto"/>
          <w:sz w:val="21"/>
          <w:szCs w:val="21"/>
          <w:lang w:val="en-GB"/>
        </w:rPr>
        <w:t xml:space="preserve">SportPass did a great job to maximise intuitive easy-of-use without extensive training. Plus, we really </w:t>
      </w:r>
      <w:r w:rsidR="00D01972" w:rsidRPr="00A206AC">
        <w:rPr>
          <w:rFonts w:ascii="Roboto" w:hAnsi="Roboto"/>
          <w:sz w:val="21"/>
          <w:szCs w:val="21"/>
          <w:lang w:val="en-GB"/>
        </w:rPr>
        <w:t xml:space="preserve">like </w:t>
      </w:r>
      <w:r w:rsidR="00C017E2" w:rsidRPr="00A206AC">
        <w:rPr>
          <w:rFonts w:ascii="Roboto" w:hAnsi="Roboto"/>
          <w:sz w:val="21"/>
          <w:szCs w:val="21"/>
          <w:lang w:val="en-GB"/>
        </w:rPr>
        <w:t xml:space="preserve">the way Asport deals with the refinement of live content with its smart tagging feature and the automated highlights engine, both of </w:t>
      </w:r>
      <w:r w:rsidR="00D01972" w:rsidRPr="00A206AC">
        <w:rPr>
          <w:rFonts w:ascii="Roboto" w:hAnsi="Roboto"/>
          <w:sz w:val="21"/>
          <w:szCs w:val="21"/>
          <w:lang w:val="en-GB"/>
        </w:rPr>
        <w:t xml:space="preserve">which </w:t>
      </w:r>
      <w:r w:rsidR="00C017E2" w:rsidRPr="00A206AC">
        <w:rPr>
          <w:rFonts w:ascii="Roboto" w:hAnsi="Roboto"/>
          <w:sz w:val="21"/>
          <w:szCs w:val="21"/>
          <w:lang w:val="en-GB"/>
        </w:rPr>
        <w:t xml:space="preserve">will allow our clients to get significant extra value from their live </w:t>
      </w:r>
      <w:r w:rsidR="00594F25" w:rsidRPr="00A206AC">
        <w:rPr>
          <w:rFonts w:ascii="Roboto" w:hAnsi="Roboto"/>
          <w:sz w:val="21"/>
          <w:szCs w:val="21"/>
          <w:lang w:val="en-GB"/>
        </w:rPr>
        <w:t>content. “</w:t>
      </w:r>
    </w:p>
    <w:p w14:paraId="02146DE6" w14:textId="7488D55A" w:rsidR="00594F25" w:rsidRPr="00A206AC" w:rsidRDefault="00400382" w:rsidP="00A206AC">
      <w:pPr>
        <w:jc w:val="center"/>
        <w:rPr>
          <w:rFonts w:ascii="Roboto" w:hAnsi="Roboto"/>
          <w:b/>
          <w:bCs/>
          <w:sz w:val="21"/>
          <w:szCs w:val="21"/>
          <w:lang w:val="en-GB"/>
        </w:rPr>
      </w:pPr>
      <w:r w:rsidRPr="00A206AC">
        <w:rPr>
          <w:rFonts w:ascii="Roboto" w:hAnsi="Roboto"/>
          <w:b/>
          <w:bCs/>
          <w:sz w:val="21"/>
          <w:szCs w:val="21"/>
          <w:lang w:val="en-GB"/>
        </w:rPr>
        <w:t>----Ends----</w:t>
      </w:r>
    </w:p>
    <w:p w14:paraId="31859CD0" w14:textId="77777777" w:rsidR="00400382" w:rsidRPr="00A206AC" w:rsidRDefault="00C22F66" w:rsidP="00A206AC">
      <w:pPr>
        <w:spacing w:after="0"/>
        <w:jc w:val="both"/>
        <w:rPr>
          <w:rFonts w:ascii="Roboto" w:hAnsi="Roboto"/>
          <w:b/>
          <w:bCs/>
          <w:sz w:val="20"/>
          <w:szCs w:val="20"/>
          <w:lang w:val="en-GB"/>
        </w:rPr>
      </w:pPr>
      <w:r w:rsidRPr="00A206AC">
        <w:rPr>
          <w:rFonts w:ascii="Roboto" w:hAnsi="Roboto"/>
          <w:b/>
          <w:bCs/>
          <w:sz w:val="20"/>
          <w:szCs w:val="20"/>
          <w:lang w:val="en-GB"/>
        </w:rPr>
        <w:t>About</w:t>
      </w:r>
      <w:r w:rsidR="00DE5619" w:rsidRPr="00A206AC">
        <w:rPr>
          <w:rFonts w:ascii="Roboto" w:hAnsi="Roboto"/>
          <w:b/>
          <w:bCs/>
          <w:sz w:val="20"/>
          <w:szCs w:val="20"/>
          <w:lang w:val="en-GB"/>
        </w:rPr>
        <w:t xml:space="preserve"> SportPass: </w:t>
      </w:r>
    </w:p>
    <w:p w14:paraId="02C1FEAF" w14:textId="7B81D094" w:rsidR="00400382" w:rsidRPr="008B241F" w:rsidRDefault="00E631A0" w:rsidP="00A206AC">
      <w:pPr>
        <w:spacing w:after="0"/>
        <w:jc w:val="both"/>
        <w:rPr>
          <w:rFonts w:ascii="Roboto" w:eastAsia="Times New Roman" w:hAnsi="Roboto"/>
          <w:b/>
          <w:i/>
          <w:iCs/>
          <w:sz w:val="20"/>
          <w:szCs w:val="20"/>
          <w:lang w:val="en-US" w:eastAsia="en-GB"/>
        </w:rPr>
      </w:pPr>
      <w:r>
        <w:rPr>
          <w:rFonts w:ascii="Roboto" w:hAnsi="Roboto"/>
          <w:i/>
          <w:iCs/>
          <w:sz w:val="20"/>
          <w:szCs w:val="20"/>
          <w:lang w:val="en-GB"/>
        </w:rPr>
        <w:t xml:space="preserve">With the mission to “enable reach in sports” </w:t>
      </w:r>
      <w:proofErr w:type="spellStart"/>
      <w:r>
        <w:rPr>
          <w:rFonts w:ascii="Roboto" w:hAnsi="Roboto"/>
          <w:i/>
          <w:iCs/>
          <w:sz w:val="20"/>
          <w:szCs w:val="20"/>
          <w:lang w:val="en-GB"/>
        </w:rPr>
        <w:t>SportPass</w:t>
      </w:r>
      <w:proofErr w:type="spellEnd"/>
      <w:r>
        <w:rPr>
          <w:rFonts w:ascii="Roboto" w:hAnsi="Roboto"/>
          <w:i/>
          <w:iCs/>
          <w:sz w:val="20"/>
          <w:szCs w:val="20"/>
          <w:lang w:val="en-GB"/>
        </w:rPr>
        <w:t xml:space="preserve"> offers “Lean Sports Production” for less attention sports w</w:t>
      </w:r>
      <w:r w:rsidRPr="00A206AC">
        <w:rPr>
          <w:rFonts w:ascii="Roboto" w:hAnsi="Roboto"/>
          <w:i/>
          <w:iCs/>
          <w:sz w:val="20"/>
          <w:szCs w:val="20"/>
          <w:lang w:val="en-GB"/>
        </w:rPr>
        <w:t>ith its “Asport” video and OTT services</w:t>
      </w:r>
      <w:r>
        <w:rPr>
          <w:rFonts w:ascii="Roboto" w:hAnsi="Roboto"/>
          <w:i/>
          <w:iCs/>
          <w:sz w:val="20"/>
          <w:szCs w:val="20"/>
          <w:lang w:val="en-GB"/>
        </w:rPr>
        <w:t xml:space="preserve"> and </w:t>
      </w:r>
      <w:r w:rsidR="005F31D6" w:rsidRPr="00A206AC">
        <w:rPr>
          <w:rFonts w:ascii="Roboto" w:hAnsi="Roboto"/>
          <w:i/>
          <w:iCs/>
          <w:sz w:val="20"/>
          <w:szCs w:val="20"/>
          <w:lang w:val="en-GB"/>
        </w:rPr>
        <w:t xml:space="preserve">enables medium sized and smaller sports to create and curate their own digital channels for live video and fan engagement. Currently, 15 white label sites are operated covering more than 50 different sports in Austria and Switzerland, including first and second leagues in handball, </w:t>
      </w:r>
      <w:proofErr w:type="gramStart"/>
      <w:r w:rsidR="005F31D6" w:rsidRPr="00A206AC">
        <w:rPr>
          <w:rFonts w:ascii="Roboto" w:hAnsi="Roboto"/>
          <w:i/>
          <w:iCs/>
          <w:sz w:val="20"/>
          <w:szCs w:val="20"/>
          <w:lang w:val="en-GB"/>
        </w:rPr>
        <w:t>volleyball</w:t>
      </w:r>
      <w:proofErr w:type="gramEnd"/>
      <w:r w:rsidR="005F31D6" w:rsidRPr="00A206AC">
        <w:rPr>
          <w:rFonts w:ascii="Roboto" w:hAnsi="Roboto"/>
          <w:i/>
          <w:iCs/>
          <w:sz w:val="20"/>
          <w:szCs w:val="20"/>
          <w:lang w:val="en-GB"/>
        </w:rPr>
        <w:t xml:space="preserve"> and ice-hockey </w:t>
      </w:r>
      <w:r w:rsidR="00D01972" w:rsidRPr="00A206AC">
        <w:rPr>
          <w:rFonts w:ascii="Roboto" w:hAnsi="Roboto"/>
          <w:i/>
          <w:iCs/>
          <w:sz w:val="20"/>
          <w:szCs w:val="20"/>
          <w:lang w:val="en-GB"/>
        </w:rPr>
        <w:t>as well as</w:t>
      </w:r>
      <w:r w:rsidR="005F31D6" w:rsidRPr="00A206AC">
        <w:rPr>
          <w:rFonts w:ascii="Roboto" w:hAnsi="Roboto"/>
          <w:i/>
          <w:iCs/>
          <w:sz w:val="20"/>
          <w:szCs w:val="20"/>
          <w:lang w:val="en-GB"/>
        </w:rPr>
        <w:t xml:space="preserve"> national federations in tennis, gymnastics or baseball. </w:t>
      </w:r>
      <w:r w:rsidR="002236E0" w:rsidRPr="008B241F">
        <w:rPr>
          <w:rFonts w:ascii="Roboto" w:eastAsia="Times New Roman" w:hAnsi="Roboto"/>
          <w:b/>
          <w:i/>
          <w:iCs/>
          <w:sz w:val="20"/>
          <w:szCs w:val="20"/>
          <w:lang w:val="en-US" w:eastAsia="en-GB"/>
        </w:rPr>
        <w:t xml:space="preserve"> </w:t>
      </w:r>
    </w:p>
    <w:p w14:paraId="41DEF3D6" w14:textId="77777777" w:rsidR="00400382" w:rsidRPr="008B241F" w:rsidRDefault="00400382" w:rsidP="00A206AC">
      <w:pPr>
        <w:spacing w:after="0"/>
        <w:jc w:val="both"/>
        <w:rPr>
          <w:rFonts w:ascii="Roboto" w:eastAsia="Times New Roman" w:hAnsi="Roboto"/>
          <w:b/>
          <w:i/>
          <w:iCs/>
          <w:sz w:val="20"/>
          <w:szCs w:val="20"/>
          <w:lang w:val="en-US" w:eastAsia="en-GB"/>
        </w:rPr>
      </w:pPr>
    </w:p>
    <w:p w14:paraId="78BF7FCD" w14:textId="77777777" w:rsidR="00A206AC" w:rsidRPr="00A206AC" w:rsidRDefault="002236E0" w:rsidP="00A206AC">
      <w:pPr>
        <w:pStyle w:val="NoSpacing"/>
        <w:spacing w:line="253" w:lineRule="atLeast"/>
        <w:jc w:val="both"/>
        <w:rPr>
          <w:rFonts w:ascii="Roboto" w:hAnsi="Roboto" w:cs="Calibri"/>
          <w:i/>
          <w:iCs/>
          <w:color w:val="000000"/>
          <w:sz w:val="20"/>
          <w:szCs w:val="20"/>
        </w:rPr>
      </w:pPr>
      <w:r w:rsidRPr="00A206AC">
        <w:rPr>
          <w:rFonts w:ascii="Roboto" w:eastAsia="Times New Roman" w:hAnsi="Roboto"/>
          <w:b/>
          <w:sz w:val="20"/>
          <w:szCs w:val="20"/>
          <w:lang w:eastAsia="en-GB"/>
        </w:rPr>
        <w:t>About NativeWaves GmbH</w:t>
      </w:r>
      <w:r w:rsidR="00400382" w:rsidRPr="00A206AC">
        <w:rPr>
          <w:rFonts w:ascii="Roboto" w:eastAsia="Times New Roman" w:hAnsi="Roboto"/>
          <w:b/>
          <w:sz w:val="20"/>
          <w:szCs w:val="20"/>
          <w:lang w:eastAsia="en-GB"/>
        </w:rPr>
        <w:t xml:space="preserve">: </w:t>
      </w:r>
      <w:hyperlink r:id="rId9" w:tooltip="https://www.nativewaves.com/" w:history="1">
        <w:r w:rsidR="00A206AC" w:rsidRPr="00A206AC">
          <w:rPr>
            <w:rStyle w:val="Hyperlink"/>
            <w:rFonts w:ascii="Roboto" w:hAnsi="Roboto" w:cs="Calibri"/>
            <w:i/>
            <w:iCs/>
            <w:color w:val="0563C1"/>
            <w:sz w:val="20"/>
            <w:szCs w:val="20"/>
          </w:rPr>
          <w:t>https://www.nativewaves.com/</w:t>
        </w:r>
      </w:hyperlink>
    </w:p>
    <w:p w14:paraId="29636630" w14:textId="612D60CE" w:rsidR="006F30D1" w:rsidRPr="005F31D6" w:rsidRDefault="002236E0" w:rsidP="00A206AC">
      <w:pPr>
        <w:spacing w:after="0"/>
        <w:jc w:val="both"/>
        <w:rPr>
          <w:lang w:val="en-GB"/>
        </w:rPr>
      </w:pPr>
      <w:r w:rsidRPr="008B241F">
        <w:rPr>
          <w:rFonts w:ascii="Roboto" w:hAnsi="Roboto" w:cs="Calibri"/>
          <w:i/>
          <w:iCs/>
          <w:color w:val="000000"/>
          <w:sz w:val="20"/>
          <w:szCs w:val="20"/>
          <w:lang w:val="en-US"/>
        </w:rPr>
        <w:t xml:space="preserve">Established in Salzburg, Austria in 2016, NativeWaves delivers an engaging and immersive media experience to audiences around the world. Using cutting edge technology, NativeWaves has brought easy </w:t>
      </w:r>
      <w:proofErr w:type="spellStart"/>
      <w:r w:rsidR="0009048E" w:rsidRPr="008B241F">
        <w:rPr>
          <w:rFonts w:ascii="Roboto" w:hAnsi="Roboto" w:cs="Calibri"/>
          <w:i/>
          <w:iCs/>
          <w:color w:val="000000"/>
          <w:sz w:val="20"/>
          <w:szCs w:val="20"/>
          <w:lang w:val="en-US"/>
        </w:rPr>
        <w:t>NA</w:t>
      </w:r>
      <w:r w:rsidRPr="008B241F">
        <w:rPr>
          <w:rFonts w:ascii="Roboto" w:hAnsi="Roboto" w:cs="Calibri"/>
          <w:i/>
          <w:iCs/>
          <w:color w:val="000000"/>
          <w:sz w:val="20"/>
          <w:szCs w:val="20"/>
          <w:lang w:val="en-US"/>
        </w:rPr>
        <w:t>easy</w:t>
      </w:r>
      <w:proofErr w:type="spellEnd"/>
      <w:r w:rsidRPr="008B241F">
        <w:rPr>
          <w:rFonts w:ascii="Roboto" w:hAnsi="Roboto" w:cs="Calibri"/>
          <w:i/>
          <w:iCs/>
          <w:color w:val="000000"/>
          <w:sz w:val="20"/>
          <w:szCs w:val="20"/>
          <w:lang w:val="en-US"/>
        </w:rPr>
        <w:t xml:space="preserve"> access to reliable and perfectly synced </w:t>
      </w:r>
      <w:proofErr w:type="spellStart"/>
      <w:r w:rsidRPr="008B241F">
        <w:rPr>
          <w:rFonts w:ascii="Roboto" w:hAnsi="Roboto" w:cs="Calibri"/>
          <w:i/>
          <w:iCs/>
          <w:color w:val="000000"/>
          <w:sz w:val="20"/>
          <w:szCs w:val="20"/>
          <w:lang w:val="en-US"/>
        </w:rPr>
        <w:t>multistream</w:t>
      </w:r>
      <w:proofErr w:type="spellEnd"/>
      <w:r w:rsidRPr="008B241F">
        <w:rPr>
          <w:rFonts w:ascii="Roboto" w:hAnsi="Roboto" w:cs="Calibri"/>
          <w:i/>
          <w:iCs/>
          <w:color w:val="000000"/>
          <w:sz w:val="20"/>
          <w:szCs w:val="20"/>
          <w:lang w:val="en-US"/>
        </w:rPr>
        <w:t xml:space="preserve">, video, audio and data encodings, </w:t>
      </w:r>
      <w:r w:rsidRPr="008B241F">
        <w:rPr>
          <w:rFonts w:ascii="Roboto" w:hAnsi="Roboto" w:cs="Calibri"/>
          <w:i/>
          <w:iCs/>
          <w:color w:val="000000"/>
          <w:sz w:val="20"/>
          <w:szCs w:val="20"/>
          <w:lang w:val="en-US"/>
        </w:rPr>
        <w:lastRenderedPageBreak/>
        <w:t xml:space="preserve">broadcasters and event </w:t>
      </w:r>
      <w:proofErr w:type="spellStart"/>
      <w:r w:rsidRPr="008B241F">
        <w:rPr>
          <w:rFonts w:ascii="Roboto" w:hAnsi="Roboto" w:cs="Calibri"/>
          <w:i/>
          <w:iCs/>
          <w:color w:val="000000"/>
          <w:sz w:val="20"/>
          <w:szCs w:val="20"/>
          <w:lang w:val="en-US"/>
        </w:rPr>
        <w:t>organisers</w:t>
      </w:r>
      <w:proofErr w:type="spellEnd"/>
      <w:r w:rsidRPr="008B241F">
        <w:rPr>
          <w:rFonts w:ascii="Roboto" w:hAnsi="Roboto" w:cs="Calibri"/>
          <w:i/>
          <w:iCs/>
          <w:color w:val="000000"/>
          <w:sz w:val="20"/>
          <w:szCs w:val="20"/>
          <w:lang w:val="en-US"/>
        </w:rPr>
        <w:t xml:space="preserve"> can now offer audiences a best-in-class, </w:t>
      </w:r>
      <w:proofErr w:type="spellStart"/>
      <w:r w:rsidRPr="008B241F">
        <w:rPr>
          <w:rFonts w:ascii="Roboto" w:hAnsi="Roboto" w:cs="Calibri"/>
          <w:i/>
          <w:iCs/>
          <w:color w:val="000000"/>
          <w:sz w:val="20"/>
          <w:szCs w:val="20"/>
          <w:lang w:val="en-US"/>
        </w:rPr>
        <w:t>personalised</w:t>
      </w:r>
      <w:proofErr w:type="spellEnd"/>
      <w:r w:rsidRPr="008B241F">
        <w:rPr>
          <w:rFonts w:ascii="Roboto" w:hAnsi="Roboto" w:cs="Calibri"/>
          <w:i/>
          <w:iCs/>
          <w:color w:val="000000"/>
          <w:sz w:val="20"/>
          <w:szCs w:val="20"/>
          <w:lang w:val="en-US"/>
        </w:rPr>
        <w:t xml:space="preserve"> entertainment experience that will significantly enhance consumer enjoyment of live sports and events.</w:t>
      </w:r>
      <w:r w:rsidRPr="008B241F">
        <w:rPr>
          <w:rStyle w:val="apple-converted-space"/>
          <w:rFonts w:ascii="Roboto" w:hAnsi="Roboto" w:cs="Calibri"/>
          <w:i/>
          <w:iCs/>
          <w:color w:val="000000"/>
          <w:sz w:val="20"/>
          <w:szCs w:val="20"/>
          <w:lang w:val="en-US"/>
        </w:rPr>
        <w:t> </w:t>
      </w:r>
    </w:p>
    <w:sectPr w:rsidR="006F30D1" w:rsidRPr="005F31D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6B84E" w14:textId="77777777" w:rsidR="00F707A1" w:rsidRDefault="00F707A1" w:rsidP="00541D0C">
      <w:pPr>
        <w:spacing w:after="0" w:line="240" w:lineRule="auto"/>
      </w:pPr>
      <w:r>
        <w:separator/>
      </w:r>
    </w:p>
  </w:endnote>
  <w:endnote w:type="continuationSeparator" w:id="0">
    <w:p w14:paraId="50925183" w14:textId="77777777" w:rsidR="00F707A1" w:rsidRDefault="00F707A1" w:rsidP="0054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B10689" w14:textId="77777777" w:rsidR="00F707A1" w:rsidRDefault="00F707A1" w:rsidP="00541D0C">
      <w:pPr>
        <w:spacing w:after="0" w:line="240" w:lineRule="auto"/>
      </w:pPr>
      <w:r>
        <w:separator/>
      </w:r>
    </w:p>
  </w:footnote>
  <w:footnote w:type="continuationSeparator" w:id="0">
    <w:p w14:paraId="3A8E5D62" w14:textId="77777777" w:rsidR="00F707A1" w:rsidRDefault="00F707A1" w:rsidP="0054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AD5BC" w14:textId="52D3D030" w:rsidR="00541D0C" w:rsidRDefault="00541D0C">
    <w:pPr>
      <w:pStyle w:val="Header"/>
    </w:pPr>
    <w:r>
      <w:rPr>
        <w:noProof/>
      </w:rPr>
      <mc:AlternateContent>
        <mc:Choice Requires="wps">
          <w:drawing>
            <wp:anchor distT="0" distB="0" distL="114300" distR="114300" simplePos="0" relativeHeight="251659264" behindDoc="0" locked="0" layoutInCell="1" allowOverlap="1" wp14:anchorId="22E6AC83" wp14:editId="2C120CD7">
              <wp:simplePos x="0" y="0"/>
              <wp:positionH relativeFrom="column">
                <wp:posOffset>2203851</wp:posOffset>
              </wp:positionH>
              <wp:positionV relativeFrom="paragraph">
                <wp:posOffset>23495</wp:posOffset>
              </wp:positionV>
              <wp:extent cx="1644316" cy="336884"/>
              <wp:effectExtent l="0" t="0" r="6985" b="19050"/>
              <wp:wrapNone/>
              <wp:docPr id="268108318" name="Text Box 2"/>
              <wp:cNvGraphicFramePr/>
              <a:graphic xmlns:a="http://schemas.openxmlformats.org/drawingml/2006/main">
                <a:graphicData uri="http://schemas.microsoft.com/office/word/2010/wordprocessingShape">
                  <wps:wsp>
                    <wps:cNvSpPr txBox="1"/>
                    <wps:spPr>
                      <a:xfrm>
                        <a:off x="0" y="0"/>
                        <a:ext cx="1644316" cy="336884"/>
                      </a:xfrm>
                      <a:prstGeom prst="rect">
                        <a:avLst/>
                      </a:prstGeom>
                      <a:solidFill>
                        <a:schemeClr val="lt1"/>
                      </a:solidFill>
                      <a:ln w="6350">
                        <a:solidFill>
                          <a:prstClr val="black"/>
                        </a:solidFill>
                      </a:ln>
                    </wps:spPr>
                    <wps:txbx>
                      <w:txbxContent>
                        <w:p w14:paraId="0FF42389" w14:textId="787B4F63" w:rsidR="00541D0C" w:rsidRPr="00541D0C" w:rsidRDefault="00541D0C" w:rsidP="00A206AC">
                          <w:pPr>
                            <w:jc w:val="center"/>
                            <w:rPr>
                              <w:rFonts w:ascii="Roboto" w:hAnsi="Roboto"/>
                              <w:b/>
                              <w:bCs/>
                              <w:sz w:val="32"/>
                              <w:szCs w:val="32"/>
                            </w:rPr>
                          </w:pPr>
                          <w:r>
                            <w:rPr>
                              <w:rFonts w:ascii="Roboto" w:hAnsi="Roboto"/>
                              <w:b/>
                              <w:bCs/>
                              <w:sz w:val="32"/>
                              <w:szCs w:val="32"/>
                            </w:rPr>
                            <w:t>Pre</w:t>
                          </w:r>
                          <w:r w:rsidR="00A206AC">
                            <w:rPr>
                              <w:rFonts w:ascii="Roboto" w:hAnsi="Roboto"/>
                              <w:b/>
                              <w:bCs/>
                              <w:sz w:val="32"/>
                              <w:szCs w:val="32"/>
                            </w:rPr>
                            <w:t>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6AC83" id="_x0000_t202" coordsize="21600,21600" o:spt="202" path="m,l,21600r21600,l21600,xe">
              <v:stroke joinstyle="miter"/>
              <v:path gradientshapeok="t" o:connecttype="rect"/>
            </v:shapetype>
            <v:shape id="Text Box 2" o:spid="_x0000_s1026" type="#_x0000_t202" style="position:absolute;margin-left:173.55pt;margin-top:1.85pt;width:129.4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AIOAIAAHwEAAAOAAAAZHJzL2Uyb0RvYy54bWysVE1v2zAMvQ/YfxB0X5wPN0uNOEWWIsOA&#10;oi2QDj0rshQbk0VNUmJnv36U7Hy022nYRaZE6ol8fPT8rq0VOQjrKtA5HQ2GlAjNoaj0LqffX9af&#10;ZpQ4z3TBFGiR06Nw9G7x8cO8MZkYQwmqEJYgiHZZY3Jaem+yJHG8FDVzAzBCo1OCrZnHrd0lhWUN&#10;otcqGQ+H06QBWxgLXDiHp/edky4ivpSC+ycpnfBE5RRz83G1cd2GNVnMWbazzJQV79Ng/5BFzSqN&#10;j56h7plnZG+rP6DqiltwIP2AQ52AlBUXsQasZjR8V82mZEbEWpAcZ840uf8Hyx8PG/NsiW+/QIsN&#10;DIQ0xmUOD0M9rbR1+GKmBP1I4fFMm2g94eHSNE0noyklHH2TyXQ2SwNMcrltrPNfBdQkGDm12JbI&#10;Fjs8ON+FnkLCYw5UVawrpeImSEGslCUHhk1UPuaI4G+ilCZNTqeTm2EEfuML0Of7W8X4jz69qyjE&#10;UxpzvtQeLN9u256QLRRH5MlCJyFn+LpC3Afm/DOzqBmkBufAP+EiFWAy0FuUlGB//e08xGMr0UtJ&#10;gxrMqfu5Z1ZQor5pbPLtKE2DaOMmvfk8xo299myvPXpfrwAZGuHEGR7NEO/VyZQW6lccl2V4FV1M&#10;c3w7p/5krnw3GThuXCyXMQhlaph/0BvDA3ToSODzpX1l1vT99KiERziplWXv2trFhpsalnsPsoo9&#10;DwR3rPa8o8SjavpxDDN0vY9Rl5/G4jcAAAD//wMAUEsDBBQABgAIAAAAIQBfZ1KI4QAAAA0BAAAP&#10;AAAAZHJzL2Rvd25yZXYueG1sTI9NT8MwDIbvSPyHyEjcWDo+utI1nfgYu3BiTDtnTZZENE6VZF35&#10;95gTXCxbr/36fZrV5Hs26phcQAHzWQFMYxeUQyNg9/l2UwFLWaKSfUAt4FsnWLWXF42sVTjjhx63&#10;2TAywVRLATbnoeY8dVZ7mWZh0EjaMUQvM43RcBXlmcx9z2+LouReOqQPVg76xerua3vyAtbP5tF0&#10;lYx2XSnnxml/fDcbIa6vptcllaclsKyn/HcBvwyUH1oKdggnVIn1Au7uF3NapWYBjPSyKAnwIOCh&#10;rIC3Df9P0f4AAAD//wMAUEsBAi0AFAAGAAgAAAAhALaDOJL+AAAA4QEAABMAAAAAAAAAAAAAAAAA&#10;AAAAAFtDb250ZW50X1R5cGVzXS54bWxQSwECLQAUAAYACAAAACEAOP0h/9YAAACUAQAACwAAAAAA&#10;AAAAAAAAAAAvAQAAX3JlbHMvLnJlbHNQSwECLQAUAAYACAAAACEAHQiwCDgCAAB8BAAADgAAAAAA&#10;AAAAAAAAAAAuAgAAZHJzL2Uyb0RvYy54bWxQSwECLQAUAAYACAAAACEAX2dSiOEAAAANAQAADwAA&#10;AAAAAAAAAAAAAACSBAAAZHJzL2Rvd25yZXYueG1sUEsFBgAAAAAEAAQA8wAAAKAFAAAAAA==&#10;" fillcolor="white [3201]" strokeweight=".5pt">
              <v:textbox>
                <w:txbxContent>
                  <w:p w14:paraId="0FF42389" w14:textId="787B4F63" w:rsidR="00541D0C" w:rsidRPr="00541D0C" w:rsidRDefault="00541D0C" w:rsidP="00A206AC">
                    <w:pPr>
                      <w:jc w:val="center"/>
                      <w:rPr>
                        <w:rFonts w:ascii="Roboto" w:hAnsi="Roboto"/>
                        <w:b/>
                        <w:bCs/>
                        <w:sz w:val="32"/>
                        <w:szCs w:val="32"/>
                      </w:rPr>
                    </w:pPr>
                    <w:r>
                      <w:rPr>
                        <w:rFonts w:ascii="Roboto" w:hAnsi="Roboto"/>
                        <w:b/>
                        <w:bCs/>
                        <w:sz w:val="32"/>
                        <w:szCs w:val="32"/>
                      </w:rPr>
                      <w:t>Pre</w:t>
                    </w:r>
                    <w:r w:rsidR="00A206AC">
                      <w:rPr>
                        <w:rFonts w:ascii="Roboto" w:hAnsi="Roboto"/>
                        <w:b/>
                        <w:bCs/>
                        <w:sz w:val="32"/>
                        <w:szCs w:val="32"/>
                      </w:rPr>
                      <w:t>ss Release</w:t>
                    </w:r>
                  </w:p>
                </w:txbxContent>
              </v:textbox>
            </v:shape>
          </w:pict>
        </mc:Fallback>
      </mc:AlternateContent>
    </w:r>
    <w:r>
      <w:rPr>
        <w:noProof/>
      </w:rPr>
      <w:drawing>
        <wp:inline distT="0" distB="0" distL="0" distR="0" wp14:anchorId="464F645E" wp14:editId="7CFA7CE0">
          <wp:extent cx="1900989" cy="372571"/>
          <wp:effectExtent l="0" t="0" r="0" b="0"/>
          <wp:docPr id="218276043" name="Picture 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276043" name="Picture 1" descr="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7447" cy="399315"/>
                  </a:xfrm>
                  <a:prstGeom prst="rect">
                    <a:avLst/>
                  </a:prstGeom>
                </pic:spPr>
              </pic:pic>
            </a:graphicData>
          </a:graphic>
        </wp:inline>
      </w:drawing>
    </w:r>
    <w:r>
      <w:tab/>
    </w:r>
    <w:r>
      <w:tab/>
    </w:r>
    <w:r w:rsidRPr="00541D0C">
      <w:rPr>
        <w:noProof/>
      </w:rPr>
      <w:drawing>
        <wp:inline distT="0" distB="0" distL="0" distR="0" wp14:anchorId="6CF4FB6A" wp14:editId="62B0EE2B">
          <wp:extent cx="1083156" cy="394997"/>
          <wp:effectExtent l="0" t="0" r="0" b="0"/>
          <wp:docPr id="2" name="Grafik 1" descr="Red text on a white background&#10;&#10;Description automatically generated">
            <a:extLst xmlns:a="http://schemas.openxmlformats.org/drawingml/2006/main">
              <a:ext uri="{FF2B5EF4-FFF2-40B4-BE49-F238E27FC236}">
                <a16:creationId xmlns:a16="http://schemas.microsoft.com/office/drawing/2014/main" id="{5D24C3EF-E4C7-0ABD-7C13-5E4EBD4941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Red text on a white background&#10;&#10;Description automatically generated">
                    <a:extLst>
                      <a:ext uri="{FF2B5EF4-FFF2-40B4-BE49-F238E27FC236}">
                        <a16:creationId xmlns:a16="http://schemas.microsoft.com/office/drawing/2014/main" id="{5D24C3EF-E4C7-0ABD-7C13-5E4EBD494115}"/>
                      </a:ext>
                    </a:extLst>
                  </pic:cNvPr>
                  <pic:cNvPicPr>
                    <a:picLocks noChangeAspect="1"/>
                  </pic:cNvPicPr>
                </pic:nvPicPr>
                <pic:blipFill>
                  <a:blip r:embed="rId2"/>
                  <a:stretch>
                    <a:fillRect/>
                  </a:stretch>
                </pic:blipFill>
                <pic:spPr>
                  <a:xfrm>
                    <a:off x="0" y="0"/>
                    <a:ext cx="1125980" cy="4106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D6"/>
    <w:rsid w:val="0005312E"/>
    <w:rsid w:val="0009048E"/>
    <w:rsid w:val="000F0978"/>
    <w:rsid w:val="001334CD"/>
    <w:rsid w:val="001374D8"/>
    <w:rsid w:val="00142B7F"/>
    <w:rsid w:val="00174224"/>
    <w:rsid w:val="00176B03"/>
    <w:rsid w:val="002236E0"/>
    <w:rsid w:val="00226089"/>
    <w:rsid w:val="002521A6"/>
    <w:rsid w:val="00294D4B"/>
    <w:rsid w:val="00300C25"/>
    <w:rsid w:val="00334505"/>
    <w:rsid w:val="003367C0"/>
    <w:rsid w:val="00362046"/>
    <w:rsid w:val="003633FE"/>
    <w:rsid w:val="00391300"/>
    <w:rsid w:val="003C4EB1"/>
    <w:rsid w:val="00400382"/>
    <w:rsid w:val="004135AE"/>
    <w:rsid w:val="004D1C94"/>
    <w:rsid w:val="004E174D"/>
    <w:rsid w:val="00541D0C"/>
    <w:rsid w:val="00547BD4"/>
    <w:rsid w:val="005772DC"/>
    <w:rsid w:val="0059338E"/>
    <w:rsid w:val="00594F25"/>
    <w:rsid w:val="005F31D6"/>
    <w:rsid w:val="006D48C4"/>
    <w:rsid w:val="006F30D1"/>
    <w:rsid w:val="00797725"/>
    <w:rsid w:val="007E5480"/>
    <w:rsid w:val="007F2B43"/>
    <w:rsid w:val="007F3A74"/>
    <w:rsid w:val="0083138A"/>
    <w:rsid w:val="008A4BC6"/>
    <w:rsid w:val="008B241F"/>
    <w:rsid w:val="008D2C8D"/>
    <w:rsid w:val="00942C23"/>
    <w:rsid w:val="00944767"/>
    <w:rsid w:val="00992CFF"/>
    <w:rsid w:val="009E6678"/>
    <w:rsid w:val="009F4BF8"/>
    <w:rsid w:val="00A206AC"/>
    <w:rsid w:val="00B07AFA"/>
    <w:rsid w:val="00B24A76"/>
    <w:rsid w:val="00BD4957"/>
    <w:rsid w:val="00C017E2"/>
    <w:rsid w:val="00C22F66"/>
    <w:rsid w:val="00C24966"/>
    <w:rsid w:val="00C6508C"/>
    <w:rsid w:val="00CC1E06"/>
    <w:rsid w:val="00D01972"/>
    <w:rsid w:val="00D164D6"/>
    <w:rsid w:val="00D415C3"/>
    <w:rsid w:val="00D6559C"/>
    <w:rsid w:val="00D804EE"/>
    <w:rsid w:val="00DA579F"/>
    <w:rsid w:val="00DE5619"/>
    <w:rsid w:val="00E11D3A"/>
    <w:rsid w:val="00E556DB"/>
    <w:rsid w:val="00E631A0"/>
    <w:rsid w:val="00EA5F25"/>
    <w:rsid w:val="00EC6C3D"/>
    <w:rsid w:val="00F21B39"/>
    <w:rsid w:val="00F707A1"/>
    <w:rsid w:val="00F971E5"/>
    <w:rsid w:val="00FB2BBB"/>
    <w:rsid w:val="00FB5E01"/>
    <w:rsid w:val="00FC0BD8"/>
    <w:rsid w:val="00FD5C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5096D"/>
  <w15:chartTrackingRefBased/>
  <w15:docId w15:val="{F50A5B9A-AA23-4273-B6ED-7F80EAEF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A4BC6"/>
    <w:pPr>
      <w:spacing w:after="0" w:line="240" w:lineRule="auto"/>
    </w:pPr>
  </w:style>
  <w:style w:type="character" w:styleId="CommentReference">
    <w:name w:val="annotation reference"/>
    <w:basedOn w:val="DefaultParagraphFont"/>
    <w:uiPriority w:val="99"/>
    <w:semiHidden/>
    <w:unhideWhenUsed/>
    <w:rsid w:val="00F971E5"/>
    <w:rPr>
      <w:sz w:val="16"/>
      <w:szCs w:val="16"/>
    </w:rPr>
  </w:style>
  <w:style w:type="paragraph" w:styleId="CommentText">
    <w:name w:val="annotation text"/>
    <w:basedOn w:val="Normal"/>
    <w:link w:val="CommentTextChar"/>
    <w:uiPriority w:val="99"/>
    <w:unhideWhenUsed/>
    <w:rsid w:val="00F971E5"/>
    <w:pPr>
      <w:spacing w:line="240" w:lineRule="auto"/>
    </w:pPr>
    <w:rPr>
      <w:sz w:val="20"/>
      <w:szCs w:val="20"/>
    </w:rPr>
  </w:style>
  <w:style w:type="character" w:customStyle="1" w:styleId="CommentTextChar">
    <w:name w:val="Comment Text Char"/>
    <w:basedOn w:val="DefaultParagraphFont"/>
    <w:link w:val="CommentText"/>
    <w:uiPriority w:val="99"/>
    <w:rsid w:val="00F971E5"/>
    <w:rPr>
      <w:sz w:val="20"/>
      <w:szCs w:val="20"/>
    </w:rPr>
  </w:style>
  <w:style w:type="paragraph" w:styleId="CommentSubject">
    <w:name w:val="annotation subject"/>
    <w:basedOn w:val="CommentText"/>
    <w:next w:val="CommentText"/>
    <w:link w:val="CommentSubjectChar"/>
    <w:uiPriority w:val="99"/>
    <w:semiHidden/>
    <w:unhideWhenUsed/>
    <w:rsid w:val="00F971E5"/>
    <w:rPr>
      <w:b/>
      <w:bCs/>
    </w:rPr>
  </w:style>
  <w:style w:type="character" w:customStyle="1" w:styleId="CommentSubjectChar">
    <w:name w:val="Comment Subject Char"/>
    <w:basedOn w:val="CommentTextChar"/>
    <w:link w:val="CommentSubject"/>
    <w:uiPriority w:val="99"/>
    <w:semiHidden/>
    <w:rsid w:val="00F971E5"/>
    <w:rPr>
      <w:b/>
      <w:bCs/>
      <w:sz w:val="20"/>
      <w:szCs w:val="20"/>
    </w:rPr>
  </w:style>
  <w:style w:type="character" w:styleId="Hyperlink">
    <w:name w:val="Hyperlink"/>
    <w:uiPriority w:val="99"/>
    <w:unhideWhenUsed/>
    <w:rsid w:val="002236E0"/>
    <w:rPr>
      <w:color w:val="0000FF"/>
      <w:u w:val="single"/>
    </w:rPr>
  </w:style>
  <w:style w:type="paragraph" w:styleId="NoSpacing">
    <w:name w:val="No Spacing"/>
    <w:uiPriority w:val="1"/>
    <w:qFormat/>
    <w:rsid w:val="002236E0"/>
    <w:pPr>
      <w:spacing w:after="0" w:line="240" w:lineRule="auto"/>
    </w:pPr>
    <w:rPr>
      <w:rFonts w:ascii="Calibri" w:eastAsia="Calibri" w:hAnsi="Calibri" w:cs="Times New Roman"/>
      <w:kern w:val="0"/>
      <w:lang w:val="en-GB"/>
      <w14:ligatures w14:val="none"/>
    </w:rPr>
  </w:style>
  <w:style w:type="character" w:customStyle="1" w:styleId="apple-converted-space">
    <w:name w:val="apple-converted-space"/>
    <w:basedOn w:val="DefaultParagraphFont"/>
    <w:rsid w:val="002236E0"/>
  </w:style>
  <w:style w:type="paragraph" w:styleId="Header">
    <w:name w:val="header"/>
    <w:basedOn w:val="Normal"/>
    <w:link w:val="HeaderChar"/>
    <w:uiPriority w:val="99"/>
    <w:unhideWhenUsed/>
    <w:rsid w:val="00541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D0C"/>
  </w:style>
  <w:style w:type="paragraph" w:styleId="Footer">
    <w:name w:val="footer"/>
    <w:basedOn w:val="Normal"/>
    <w:link w:val="FooterChar"/>
    <w:uiPriority w:val="99"/>
    <w:unhideWhenUsed/>
    <w:rsid w:val="00541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ativewav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5200AC17BAEE4298C2F7BA51B567F3" ma:contentTypeVersion="18" ma:contentTypeDescription="Create a new document." ma:contentTypeScope="" ma:versionID="549ea1308adf96b7bc3f866e545fcfb9">
  <xsd:schema xmlns:xsd="http://www.w3.org/2001/XMLSchema" xmlns:xs="http://www.w3.org/2001/XMLSchema" xmlns:p="http://schemas.microsoft.com/office/2006/metadata/properties" xmlns:ns2="6ca0a6af-7681-4961-998d-9b501251192d" xmlns:ns3="de2b12cc-5d70-4cff-bd5c-ccd1d6d79350" targetNamespace="http://schemas.microsoft.com/office/2006/metadata/properties" ma:root="true" ma:fieldsID="feafc923681e4b6a90d192b6e50a4f1e" ns2:_="" ns3:_="">
    <xsd:import namespace="6ca0a6af-7681-4961-998d-9b501251192d"/>
    <xsd:import namespace="de2b12cc-5d70-4cff-bd5c-ccd1d6d79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0a6af-7681-4961-998d-9b5012511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5f6f55-c56d-44b7-bdbc-e9326513f8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2b12cc-5d70-4cff-bd5c-ccd1d6d793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a233b0f-0bc6-464b-9bed-28d3a6eeca0f}" ma:internalName="TaxCatchAll" ma:showField="CatchAllData" ma:web="de2b12cc-5d70-4cff-bd5c-ccd1d6d7935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a0a6af-7681-4961-998d-9b501251192d">
      <Terms xmlns="http://schemas.microsoft.com/office/infopath/2007/PartnerControls"/>
    </lcf76f155ced4ddcb4097134ff3c332f>
    <TaxCatchAll xmlns="de2b12cc-5d70-4cff-bd5c-ccd1d6d79350" xsi:nil="true"/>
  </documentManagement>
</p:properties>
</file>

<file path=customXml/itemProps1.xml><?xml version="1.0" encoding="utf-8"?>
<ds:datastoreItem xmlns:ds="http://schemas.openxmlformats.org/officeDocument/2006/customXml" ds:itemID="{73EFFCB5-743B-4809-9031-A3191BCE69FB}">
  <ds:schemaRefs>
    <ds:schemaRef ds:uri="http://schemas.microsoft.com/sharepoint/v3/contenttype/forms"/>
  </ds:schemaRefs>
</ds:datastoreItem>
</file>

<file path=customXml/itemProps2.xml><?xml version="1.0" encoding="utf-8"?>
<ds:datastoreItem xmlns:ds="http://schemas.openxmlformats.org/officeDocument/2006/customXml" ds:itemID="{A95201D4-B4B3-44AA-B726-CC22C2646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0a6af-7681-4961-998d-9b501251192d"/>
    <ds:schemaRef ds:uri="de2b12cc-5d70-4cff-bd5c-ccd1d6d79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3D8F2-E462-41B1-A95E-518C96D8444B}">
  <ds:schemaRefs>
    <ds:schemaRef ds:uri="http://schemas.microsoft.com/office/2006/metadata/properties"/>
    <ds:schemaRef ds:uri="http://schemas.microsoft.com/office/infopath/2007/PartnerControls"/>
    <ds:schemaRef ds:uri="6ca0a6af-7681-4961-998d-9b501251192d"/>
    <ds:schemaRef ds:uri="de2b12cc-5d70-4cff-bd5c-ccd1d6d7935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3152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Hafenscher</dc:creator>
  <cp:keywords/>
  <dc:description/>
  <cp:lastModifiedBy>Sue Sillitoe</cp:lastModifiedBy>
  <cp:revision>7</cp:revision>
  <cp:lastPrinted>2024-02-27T09:17:00Z</cp:lastPrinted>
  <dcterms:created xsi:type="dcterms:W3CDTF">2024-03-06T09:51:00Z</dcterms:created>
  <dcterms:modified xsi:type="dcterms:W3CDTF">2024-03-07T09:52:00Z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0x010100345200AC17BAEE4298C2F7BA51B567F3</vt:lpwstr>
  </property>
</Properties>
</file>