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F0B49" w14:textId="77777777" w:rsidR="00092483" w:rsidRDefault="00092483" w:rsidP="005A41EC">
      <w:pPr>
        <w:pStyle w:val="NoSpacing"/>
        <w:spacing w:line="276" w:lineRule="auto"/>
        <w:jc w:val="center"/>
        <w:rPr>
          <w:rFonts w:ascii="Verdana" w:hAnsi="Verdana"/>
          <w:b/>
          <w:sz w:val="20"/>
        </w:rPr>
      </w:pPr>
    </w:p>
    <w:p w14:paraId="290A73D3" w14:textId="0DFFDA1C" w:rsidR="00173743" w:rsidRPr="005A41EC" w:rsidRDefault="00173743" w:rsidP="005A41EC">
      <w:pPr>
        <w:pStyle w:val="NoSpacing"/>
        <w:spacing w:line="276" w:lineRule="auto"/>
        <w:jc w:val="center"/>
        <w:rPr>
          <w:rFonts w:ascii="Verdana" w:hAnsi="Verdana"/>
          <w:b/>
          <w:sz w:val="20"/>
        </w:rPr>
      </w:pPr>
      <w:r w:rsidRPr="005A41EC">
        <w:rPr>
          <w:rFonts w:ascii="Verdana" w:hAnsi="Verdana"/>
          <w:b/>
          <w:sz w:val="20"/>
        </w:rPr>
        <w:t>PRESS RELEASE</w:t>
      </w:r>
    </w:p>
    <w:p w14:paraId="110A1DC7" w14:textId="77777777" w:rsidR="00173743" w:rsidRPr="005A41EC" w:rsidRDefault="00173743" w:rsidP="005A41EC">
      <w:pPr>
        <w:pStyle w:val="NoSpacing"/>
        <w:spacing w:line="276" w:lineRule="auto"/>
        <w:jc w:val="both"/>
        <w:rPr>
          <w:rFonts w:ascii="Verdana" w:hAnsi="Verdana"/>
          <w:sz w:val="20"/>
        </w:rPr>
      </w:pPr>
    </w:p>
    <w:p w14:paraId="4C2510A4" w14:textId="09FC96CF" w:rsidR="00425C92" w:rsidRPr="005A41EC" w:rsidRDefault="00425C92" w:rsidP="005A41EC">
      <w:pPr>
        <w:pStyle w:val="NoSpacing"/>
        <w:spacing w:line="276" w:lineRule="auto"/>
        <w:jc w:val="both"/>
        <w:rPr>
          <w:rFonts w:ascii="Verdana" w:hAnsi="Verdana"/>
          <w:b/>
          <w:szCs w:val="24"/>
        </w:rPr>
      </w:pPr>
      <w:r w:rsidRPr="005A41EC">
        <w:rPr>
          <w:rFonts w:ascii="Verdana" w:hAnsi="Verdana"/>
          <w:b/>
          <w:szCs w:val="24"/>
        </w:rPr>
        <w:t xml:space="preserve">The Music Producers Guild </w:t>
      </w:r>
      <w:r w:rsidR="00F51AF4">
        <w:rPr>
          <w:rFonts w:ascii="Verdana" w:hAnsi="Verdana"/>
          <w:b/>
          <w:szCs w:val="24"/>
        </w:rPr>
        <w:t xml:space="preserve">Opens Submissions </w:t>
      </w:r>
      <w:proofErr w:type="gramStart"/>
      <w:r w:rsidR="00F51AF4">
        <w:rPr>
          <w:rFonts w:ascii="Verdana" w:hAnsi="Verdana"/>
          <w:b/>
          <w:szCs w:val="24"/>
        </w:rPr>
        <w:t>For</w:t>
      </w:r>
      <w:proofErr w:type="gramEnd"/>
      <w:r w:rsidR="00F51AF4">
        <w:rPr>
          <w:rFonts w:ascii="Verdana" w:hAnsi="Verdana"/>
          <w:b/>
          <w:szCs w:val="24"/>
        </w:rPr>
        <w:t xml:space="preserve"> Its 2019 </w:t>
      </w:r>
      <w:r w:rsidRPr="005A41EC">
        <w:rPr>
          <w:rFonts w:ascii="Verdana" w:hAnsi="Verdana"/>
          <w:b/>
          <w:szCs w:val="24"/>
        </w:rPr>
        <w:t xml:space="preserve">Awards </w:t>
      </w:r>
    </w:p>
    <w:p w14:paraId="44FC4A01" w14:textId="77777777" w:rsidR="00173743" w:rsidRPr="005A41EC" w:rsidRDefault="00425C92" w:rsidP="005A41EC">
      <w:pPr>
        <w:pStyle w:val="NoSpacing"/>
        <w:spacing w:line="276" w:lineRule="auto"/>
        <w:jc w:val="both"/>
        <w:rPr>
          <w:rFonts w:ascii="Verdana" w:hAnsi="Verdana"/>
          <w:sz w:val="20"/>
        </w:rPr>
      </w:pPr>
      <w:r w:rsidRPr="005A41EC">
        <w:rPr>
          <w:rFonts w:ascii="Verdana" w:hAnsi="Verdana"/>
          <w:sz w:val="20"/>
        </w:rPr>
        <w:t xml:space="preserve"> </w:t>
      </w:r>
    </w:p>
    <w:p w14:paraId="1DAFEDD2" w14:textId="1000A1AF" w:rsidR="00173743" w:rsidRPr="005A41EC" w:rsidRDefault="0019375A" w:rsidP="005A41EC">
      <w:pPr>
        <w:pStyle w:val="NoSpacing"/>
        <w:spacing w:line="276" w:lineRule="auto"/>
        <w:jc w:val="center"/>
        <w:rPr>
          <w:rFonts w:ascii="Verdana" w:hAnsi="Verdana"/>
          <w:i/>
          <w:sz w:val="20"/>
          <w:lang w:val="en-US"/>
        </w:rPr>
      </w:pPr>
      <w:r>
        <w:rPr>
          <w:rFonts w:ascii="Verdana" w:hAnsi="Verdana"/>
          <w:i/>
          <w:sz w:val="20"/>
        </w:rPr>
        <w:t xml:space="preserve">Excitement is building for this </w:t>
      </w:r>
      <w:r w:rsidR="00173743" w:rsidRPr="005A41EC">
        <w:rPr>
          <w:rFonts w:ascii="Verdana" w:hAnsi="Verdana"/>
          <w:i/>
          <w:sz w:val="20"/>
        </w:rPr>
        <w:t>prestigious annual event</w:t>
      </w:r>
      <w:r>
        <w:rPr>
          <w:rFonts w:ascii="Verdana" w:hAnsi="Verdana"/>
          <w:i/>
          <w:sz w:val="20"/>
        </w:rPr>
        <w:t xml:space="preserve">, which </w:t>
      </w:r>
      <w:r w:rsidR="00CE1A37">
        <w:rPr>
          <w:rFonts w:ascii="Verdana" w:hAnsi="Verdana"/>
          <w:i/>
          <w:sz w:val="20"/>
        </w:rPr>
        <w:t xml:space="preserve">takes </w:t>
      </w:r>
      <w:r w:rsidR="00173743" w:rsidRPr="005A41EC">
        <w:rPr>
          <w:rFonts w:ascii="Verdana" w:hAnsi="Verdana"/>
          <w:i/>
          <w:sz w:val="20"/>
        </w:rPr>
        <w:t xml:space="preserve">place in London on </w:t>
      </w:r>
      <w:r>
        <w:rPr>
          <w:rFonts w:ascii="Verdana" w:hAnsi="Verdana"/>
          <w:i/>
          <w:sz w:val="20"/>
        </w:rPr>
        <w:t>February 28</w:t>
      </w:r>
      <w:r w:rsidRPr="0019375A">
        <w:rPr>
          <w:rFonts w:ascii="Verdana" w:hAnsi="Verdana"/>
          <w:i/>
          <w:sz w:val="20"/>
          <w:vertAlign w:val="superscript"/>
        </w:rPr>
        <w:t>th</w:t>
      </w:r>
      <w:proofErr w:type="gramStart"/>
      <w:r>
        <w:rPr>
          <w:rFonts w:ascii="Verdana" w:hAnsi="Verdana"/>
          <w:i/>
          <w:sz w:val="20"/>
        </w:rPr>
        <w:t xml:space="preserve"> 2019</w:t>
      </w:r>
      <w:proofErr w:type="gramEnd"/>
      <w:r>
        <w:rPr>
          <w:rFonts w:ascii="Verdana" w:hAnsi="Verdana"/>
          <w:i/>
          <w:sz w:val="20"/>
        </w:rPr>
        <w:t xml:space="preserve"> </w:t>
      </w:r>
      <w:r w:rsidR="00F92E7A" w:rsidRPr="005A41EC">
        <w:rPr>
          <w:rFonts w:ascii="Verdana" w:hAnsi="Verdana"/>
          <w:i/>
          <w:sz w:val="20"/>
        </w:rPr>
        <w:t>and will be presented by</w:t>
      </w:r>
      <w:r w:rsidR="005A41EC" w:rsidRPr="005A41EC">
        <w:rPr>
          <w:rFonts w:ascii="Verdana" w:hAnsi="Verdana"/>
          <w:i/>
          <w:sz w:val="20"/>
        </w:rPr>
        <w:t xml:space="preserve"> </w:t>
      </w:r>
      <w:r w:rsidR="00CE1A37">
        <w:rPr>
          <w:rFonts w:ascii="Verdana" w:hAnsi="Verdana"/>
          <w:i/>
          <w:sz w:val="20"/>
        </w:rPr>
        <w:t xml:space="preserve">broadcaster </w:t>
      </w:r>
      <w:r w:rsidR="00C728E5">
        <w:rPr>
          <w:rFonts w:ascii="Verdana" w:hAnsi="Verdana"/>
          <w:i/>
          <w:sz w:val="20"/>
        </w:rPr>
        <w:t xml:space="preserve">Shaun </w:t>
      </w:r>
      <w:proofErr w:type="spellStart"/>
      <w:r w:rsidR="00C728E5">
        <w:rPr>
          <w:rFonts w:ascii="Verdana" w:hAnsi="Verdana"/>
          <w:i/>
          <w:sz w:val="20"/>
        </w:rPr>
        <w:t>Keaveny</w:t>
      </w:r>
      <w:proofErr w:type="spellEnd"/>
      <w:r w:rsidR="00C728E5">
        <w:rPr>
          <w:rFonts w:ascii="Verdana" w:hAnsi="Verdana"/>
          <w:i/>
          <w:sz w:val="20"/>
        </w:rPr>
        <w:t>.</w:t>
      </w:r>
    </w:p>
    <w:p w14:paraId="01434285"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noProof/>
          <w:sz w:val="20"/>
          <w:lang w:eastAsia="en-GB"/>
        </w:rPr>
        <mc:AlternateContent>
          <mc:Choice Requires="wps">
            <w:drawing>
              <wp:anchor distT="0" distB="0" distL="114300" distR="114300" simplePos="0" relativeHeight="251658240" behindDoc="0" locked="0" layoutInCell="1" allowOverlap="1" wp14:anchorId="57C60C06" wp14:editId="63C814F9">
                <wp:simplePos x="0" y="0"/>
                <wp:positionH relativeFrom="column">
                  <wp:posOffset>0</wp:posOffset>
                </wp:positionH>
                <wp:positionV relativeFrom="paragraph">
                  <wp:posOffset>33655</wp:posOffset>
                </wp:positionV>
                <wp:extent cx="5486400" cy="0"/>
                <wp:effectExtent l="952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0BC6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cNZHAIAADc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" strokeweight="1.5pt"/>
            </w:pict>
          </mc:Fallback>
        </mc:AlternateContent>
      </w:r>
    </w:p>
    <w:p w14:paraId="3C403312" w14:textId="38590980" w:rsidR="00F51AF4" w:rsidRDefault="00173743" w:rsidP="005A41EC">
      <w:pPr>
        <w:pStyle w:val="NoSpacing"/>
        <w:spacing w:line="276" w:lineRule="auto"/>
        <w:jc w:val="both"/>
        <w:rPr>
          <w:rFonts w:ascii="Verdana" w:hAnsi="Verdana"/>
          <w:sz w:val="20"/>
        </w:rPr>
      </w:pPr>
      <w:r w:rsidRPr="005A41EC">
        <w:rPr>
          <w:rFonts w:ascii="Verdana" w:hAnsi="Verdana"/>
          <w:b/>
          <w:sz w:val="20"/>
        </w:rPr>
        <w:t>London, UK</w:t>
      </w:r>
      <w:r w:rsidR="005A41EC">
        <w:rPr>
          <w:rFonts w:ascii="Verdana" w:hAnsi="Verdana"/>
          <w:b/>
          <w:sz w:val="20"/>
        </w:rPr>
        <w:t xml:space="preserve">. </w:t>
      </w:r>
      <w:r w:rsidR="00CA5163">
        <w:rPr>
          <w:rFonts w:ascii="Verdana" w:hAnsi="Verdana"/>
          <w:b/>
          <w:sz w:val="20"/>
        </w:rPr>
        <w:t xml:space="preserve">August </w:t>
      </w:r>
      <w:r w:rsidR="00F51AF4">
        <w:rPr>
          <w:rFonts w:ascii="Verdana" w:hAnsi="Verdana"/>
          <w:b/>
          <w:sz w:val="20"/>
        </w:rPr>
        <w:t>30</w:t>
      </w:r>
      <w:r w:rsidR="00F51AF4" w:rsidRPr="00F51AF4">
        <w:rPr>
          <w:rFonts w:ascii="Verdana" w:hAnsi="Verdana"/>
          <w:b/>
          <w:sz w:val="20"/>
          <w:vertAlign w:val="superscript"/>
        </w:rPr>
        <w:t>th</w:t>
      </w:r>
      <w:proofErr w:type="gramStart"/>
      <w:r w:rsidR="00F51AF4">
        <w:rPr>
          <w:rFonts w:ascii="Verdana" w:hAnsi="Verdana"/>
          <w:b/>
          <w:sz w:val="20"/>
        </w:rPr>
        <w:t xml:space="preserve"> </w:t>
      </w:r>
      <w:r w:rsidR="005A41EC">
        <w:rPr>
          <w:rFonts w:ascii="Verdana" w:hAnsi="Verdana"/>
          <w:b/>
          <w:sz w:val="20"/>
        </w:rPr>
        <w:t>201</w:t>
      </w:r>
      <w:r w:rsidR="00F51AF4">
        <w:rPr>
          <w:rFonts w:ascii="Verdana" w:hAnsi="Verdana"/>
          <w:b/>
          <w:sz w:val="20"/>
        </w:rPr>
        <w:t>8</w:t>
      </w:r>
      <w:proofErr w:type="gramEnd"/>
      <w:r w:rsidRPr="005A41EC">
        <w:rPr>
          <w:rFonts w:ascii="Verdana" w:hAnsi="Verdana"/>
          <w:b/>
          <w:sz w:val="20"/>
        </w:rPr>
        <w:t>:</w:t>
      </w:r>
      <w:r w:rsidRPr="005A41EC">
        <w:rPr>
          <w:rFonts w:ascii="Verdana" w:hAnsi="Verdana"/>
          <w:sz w:val="20"/>
        </w:rPr>
        <w:t xml:space="preserve"> </w:t>
      </w:r>
      <w:r w:rsidR="00F51AF4">
        <w:rPr>
          <w:rFonts w:ascii="Verdana" w:hAnsi="Verdana"/>
          <w:sz w:val="20"/>
        </w:rPr>
        <w:t>The Music Producers Guild is opening Submissions for its 2019 Awards on September 3</w:t>
      </w:r>
      <w:r w:rsidR="00F51AF4" w:rsidRPr="00F51AF4">
        <w:rPr>
          <w:rFonts w:ascii="Verdana" w:hAnsi="Verdana"/>
          <w:sz w:val="20"/>
          <w:vertAlign w:val="superscript"/>
        </w:rPr>
        <w:t>rd</w:t>
      </w:r>
      <w:r w:rsidR="00F51AF4">
        <w:rPr>
          <w:rFonts w:ascii="Verdana" w:hAnsi="Verdana"/>
          <w:sz w:val="20"/>
        </w:rPr>
        <w:t xml:space="preserve"> and is calling on all recording professionals, their management companies and the public at large to get onboard and submit the names of people they think are worthy of one of these prestigious gongs. </w:t>
      </w:r>
    </w:p>
    <w:p w14:paraId="4ACE4818" w14:textId="66B09D54" w:rsidR="00201D35" w:rsidRDefault="00201D35" w:rsidP="005A41EC">
      <w:pPr>
        <w:pStyle w:val="NoSpacing"/>
        <w:spacing w:line="276" w:lineRule="auto"/>
        <w:jc w:val="both"/>
        <w:rPr>
          <w:rFonts w:ascii="Verdana" w:hAnsi="Verdana"/>
          <w:sz w:val="20"/>
        </w:rPr>
      </w:pPr>
    </w:p>
    <w:p w14:paraId="20908CD7" w14:textId="7457267F" w:rsidR="00201D35" w:rsidRDefault="00201D35" w:rsidP="005A41EC">
      <w:pPr>
        <w:pStyle w:val="NoSpacing"/>
        <w:spacing w:line="276" w:lineRule="auto"/>
        <w:jc w:val="both"/>
        <w:rPr>
          <w:rFonts w:ascii="Verdana" w:hAnsi="Verdana"/>
          <w:sz w:val="20"/>
        </w:rPr>
      </w:pPr>
      <w:r>
        <w:rPr>
          <w:rFonts w:ascii="Verdana" w:hAnsi="Verdana"/>
          <w:sz w:val="20"/>
        </w:rPr>
        <w:t>Running until midnight on September 15</w:t>
      </w:r>
      <w:r w:rsidRPr="00201D35">
        <w:rPr>
          <w:rFonts w:ascii="Verdana" w:hAnsi="Verdana"/>
          <w:sz w:val="20"/>
          <w:vertAlign w:val="superscript"/>
        </w:rPr>
        <w:t>th</w:t>
      </w:r>
      <w:r>
        <w:rPr>
          <w:rFonts w:ascii="Verdana" w:hAnsi="Verdana"/>
          <w:sz w:val="20"/>
        </w:rPr>
        <w:t xml:space="preserve">, this year’s window for Submissions is shorter than in previous years and for this reason </w:t>
      </w:r>
      <w:r w:rsidR="00D5336A">
        <w:rPr>
          <w:rFonts w:ascii="Verdana" w:hAnsi="Verdana"/>
          <w:sz w:val="20"/>
        </w:rPr>
        <w:t xml:space="preserve">the </w:t>
      </w:r>
      <w:r>
        <w:rPr>
          <w:rFonts w:ascii="Verdana" w:hAnsi="Verdana"/>
          <w:sz w:val="20"/>
        </w:rPr>
        <w:t xml:space="preserve">MPG is encouraging people to act quickly so that they avoid disappointment. </w:t>
      </w:r>
    </w:p>
    <w:p w14:paraId="01334F6C" w14:textId="77777777" w:rsidR="00F51AF4" w:rsidRDefault="00F51AF4" w:rsidP="005A41EC">
      <w:pPr>
        <w:pStyle w:val="NoSpacing"/>
        <w:spacing w:line="276" w:lineRule="auto"/>
        <w:jc w:val="both"/>
        <w:rPr>
          <w:rFonts w:ascii="Verdana" w:hAnsi="Verdana"/>
          <w:sz w:val="20"/>
        </w:rPr>
      </w:pPr>
    </w:p>
    <w:p w14:paraId="7F086A1A" w14:textId="31F4BFF4" w:rsidR="00F51AF4" w:rsidRDefault="00F51AF4" w:rsidP="00F51AF4">
      <w:pPr>
        <w:spacing w:line="276" w:lineRule="auto"/>
        <w:jc w:val="both"/>
        <w:rPr>
          <w:rFonts w:ascii="Verdana" w:hAnsi="Verdana" w:cs="Arial"/>
          <w:sz w:val="20"/>
        </w:rPr>
      </w:pPr>
      <w:r>
        <w:rPr>
          <w:rFonts w:ascii="Verdana" w:hAnsi="Verdana"/>
          <w:sz w:val="20"/>
        </w:rPr>
        <w:t>With a roll call of p</w:t>
      </w:r>
      <w:r>
        <w:rPr>
          <w:rFonts w:ascii="Verdana" w:hAnsi="Verdana" w:cs="Arial"/>
          <w:sz w:val="20"/>
        </w:rPr>
        <w:t xml:space="preserve">revious award winners that includes </w:t>
      </w:r>
      <w:r>
        <w:rPr>
          <w:rFonts w:ascii="Verdana" w:hAnsi="Verdana" w:cs="Arial"/>
          <w:b/>
          <w:sz w:val="20"/>
        </w:rPr>
        <w:t>Sir George Martin CBE,</w:t>
      </w:r>
      <w:r>
        <w:rPr>
          <w:rFonts w:ascii="Verdana" w:hAnsi="Verdana" w:cs="Arial"/>
          <w:sz w:val="20"/>
        </w:rPr>
        <w:t xml:space="preserve"> </w:t>
      </w:r>
      <w:r w:rsidRPr="002525C4">
        <w:rPr>
          <w:rFonts w:ascii="Verdana" w:hAnsi="Verdana" w:cs="Arial"/>
          <w:b/>
          <w:sz w:val="20"/>
        </w:rPr>
        <w:t>Youth</w:t>
      </w:r>
      <w:r>
        <w:rPr>
          <w:rFonts w:ascii="Verdana" w:hAnsi="Verdana" w:cs="Arial"/>
          <w:sz w:val="20"/>
        </w:rPr>
        <w:t xml:space="preserve">, </w:t>
      </w:r>
      <w:r>
        <w:rPr>
          <w:rFonts w:ascii="Verdana" w:hAnsi="Verdana" w:cs="Arial"/>
          <w:b/>
          <w:sz w:val="20"/>
        </w:rPr>
        <w:t>Paul</w:t>
      </w:r>
      <w:r>
        <w:rPr>
          <w:rFonts w:ascii="Verdana" w:hAnsi="Verdana" w:cs="Arial"/>
          <w:sz w:val="20"/>
        </w:rPr>
        <w:t xml:space="preserve"> </w:t>
      </w:r>
      <w:r>
        <w:rPr>
          <w:rFonts w:ascii="Verdana" w:hAnsi="Verdana" w:cs="Arial"/>
          <w:b/>
          <w:sz w:val="20"/>
        </w:rPr>
        <w:t>Epworth</w:t>
      </w:r>
      <w:r>
        <w:rPr>
          <w:rFonts w:ascii="Verdana" w:hAnsi="Verdana" w:cs="Arial"/>
          <w:sz w:val="20"/>
        </w:rPr>
        <w:t xml:space="preserve">, </w:t>
      </w:r>
      <w:r w:rsidRPr="00AA451E">
        <w:rPr>
          <w:rFonts w:ascii="Verdana" w:hAnsi="Verdana" w:cs="Arial"/>
          <w:b/>
          <w:sz w:val="20"/>
        </w:rPr>
        <w:t>FKA Twigs</w:t>
      </w:r>
      <w:r>
        <w:rPr>
          <w:rFonts w:ascii="Verdana" w:hAnsi="Verdana" w:cs="Arial"/>
          <w:b/>
          <w:sz w:val="20"/>
        </w:rPr>
        <w:t>,</w:t>
      </w:r>
      <w:r>
        <w:rPr>
          <w:rFonts w:ascii="Verdana" w:hAnsi="Verdana" w:cs="Arial"/>
          <w:sz w:val="20"/>
        </w:rPr>
        <w:t xml:space="preserve"> </w:t>
      </w:r>
      <w:r>
        <w:rPr>
          <w:rFonts w:ascii="Verdana" w:hAnsi="Verdana" w:cs="Arial"/>
          <w:b/>
          <w:sz w:val="20"/>
        </w:rPr>
        <w:t>Brian Eno</w:t>
      </w:r>
      <w:r>
        <w:rPr>
          <w:rFonts w:ascii="Verdana" w:hAnsi="Verdana" w:cs="Arial"/>
          <w:sz w:val="20"/>
        </w:rPr>
        <w:t xml:space="preserve">, </w:t>
      </w:r>
      <w:r w:rsidRPr="001210C1">
        <w:rPr>
          <w:rFonts w:ascii="Verdana" w:hAnsi="Verdana" w:cs="Arial"/>
          <w:b/>
          <w:sz w:val="20"/>
        </w:rPr>
        <w:t>Roni Size</w:t>
      </w:r>
      <w:r>
        <w:rPr>
          <w:rFonts w:ascii="Verdana" w:hAnsi="Verdana" w:cs="Arial"/>
          <w:sz w:val="20"/>
        </w:rPr>
        <w:t xml:space="preserve">, </w:t>
      </w:r>
      <w:r w:rsidRPr="00AA451E">
        <w:rPr>
          <w:rFonts w:ascii="Verdana" w:hAnsi="Verdana" w:cs="Arial"/>
          <w:b/>
          <w:sz w:val="20"/>
        </w:rPr>
        <w:t>Catherine Marks,</w:t>
      </w:r>
      <w:r>
        <w:rPr>
          <w:rFonts w:ascii="Verdana" w:hAnsi="Verdana" w:cs="Arial"/>
          <w:sz w:val="20"/>
        </w:rPr>
        <w:t xml:space="preserve"> </w:t>
      </w:r>
      <w:r>
        <w:rPr>
          <w:rFonts w:ascii="Verdana" w:hAnsi="Verdana" w:cs="Arial"/>
          <w:b/>
          <w:sz w:val="20"/>
        </w:rPr>
        <w:t>Trevor Horn</w:t>
      </w:r>
      <w:r>
        <w:rPr>
          <w:rFonts w:ascii="Verdana" w:hAnsi="Verdana" w:cs="Arial"/>
          <w:sz w:val="20"/>
        </w:rPr>
        <w:t xml:space="preserve"> and </w:t>
      </w:r>
      <w:r>
        <w:rPr>
          <w:rFonts w:ascii="Verdana" w:hAnsi="Verdana" w:cs="Arial"/>
          <w:b/>
          <w:sz w:val="20"/>
        </w:rPr>
        <w:t>Dave Stewart</w:t>
      </w:r>
      <w:r>
        <w:rPr>
          <w:rFonts w:ascii="Verdana" w:hAnsi="Verdana" w:cs="Arial"/>
          <w:sz w:val="20"/>
        </w:rPr>
        <w:t xml:space="preserve">, the MPG Awards are widely regarded as a key event in the UK music industry calendar. Their aim is to recognise and reward </w:t>
      </w:r>
      <w:r w:rsidR="00881BD9" w:rsidRPr="00647018">
        <w:rPr>
          <w:rFonts w:ascii="Verdana" w:hAnsi="Verdana" w:cs="Arial"/>
          <w:sz w:val="20"/>
        </w:rPr>
        <w:t>the best and brightest talent in music recording, along wit</w:t>
      </w:r>
      <w:r w:rsidR="00881BD9">
        <w:rPr>
          <w:rFonts w:ascii="Verdana" w:hAnsi="Verdana" w:cs="Arial"/>
          <w:sz w:val="20"/>
        </w:rPr>
        <w:t xml:space="preserve">h the industry’s rising stars. </w:t>
      </w:r>
    </w:p>
    <w:p w14:paraId="1574BC19" w14:textId="3A60D75C" w:rsidR="00DB0287" w:rsidRDefault="00DB0287" w:rsidP="00F51AF4">
      <w:pPr>
        <w:spacing w:line="276" w:lineRule="auto"/>
        <w:jc w:val="both"/>
        <w:rPr>
          <w:rFonts w:ascii="Verdana" w:hAnsi="Verdana" w:cs="Arial"/>
          <w:sz w:val="20"/>
        </w:rPr>
      </w:pPr>
    </w:p>
    <w:p w14:paraId="546A6C87" w14:textId="302C5409" w:rsidR="00DB0287" w:rsidRPr="006A6671" w:rsidRDefault="00DB0287" w:rsidP="00F51AF4">
      <w:pPr>
        <w:spacing w:line="276" w:lineRule="auto"/>
        <w:jc w:val="both"/>
        <w:rPr>
          <w:rFonts w:ascii="Verdana" w:hAnsi="Verdana" w:cs="Arial"/>
          <w:color w:val="FF0000"/>
          <w:sz w:val="20"/>
        </w:rPr>
      </w:pPr>
      <w:r>
        <w:rPr>
          <w:rFonts w:ascii="Verdana" w:hAnsi="Verdana" w:cs="Arial"/>
          <w:sz w:val="20"/>
        </w:rPr>
        <w:t xml:space="preserve">Submissions </w:t>
      </w:r>
      <w:r w:rsidR="0000718B">
        <w:rPr>
          <w:rFonts w:ascii="Verdana" w:hAnsi="Verdana" w:cs="Arial"/>
          <w:sz w:val="20"/>
        </w:rPr>
        <w:t>are the first stage in the MPG’s robust Awards process. Anyone can submit a name to 13 of the Award categories (the remaining Awards are in the gift of the MPG). Once names are submitted and check</w:t>
      </w:r>
      <w:r w:rsidR="00843B72">
        <w:rPr>
          <w:rFonts w:ascii="Verdana" w:hAnsi="Verdana" w:cs="Arial"/>
          <w:sz w:val="20"/>
        </w:rPr>
        <w:t>ed</w:t>
      </w:r>
      <w:r w:rsidR="0000718B">
        <w:rPr>
          <w:rFonts w:ascii="Verdana" w:hAnsi="Verdana" w:cs="Arial"/>
          <w:sz w:val="20"/>
        </w:rPr>
        <w:t xml:space="preserve"> as eligible against each Award criteria, MPG </w:t>
      </w:r>
      <w:r w:rsidR="00843B72">
        <w:rPr>
          <w:rFonts w:ascii="Verdana" w:hAnsi="Verdana" w:cs="Arial"/>
          <w:sz w:val="20"/>
        </w:rPr>
        <w:t>F</w:t>
      </w:r>
      <w:r w:rsidR="0000718B">
        <w:rPr>
          <w:rFonts w:ascii="Verdana" w:hAnsi="Verdana" w:cs="Arial"/>
          <w:sz w:val="20"/>
        </w:rPr>
        <w:t xml:space="preserve">ull </w:t>
      </w:r>
      <w:r w:rsidR="00843B72">
        <w:rPr>
          <w:rFonts w:ascii="Verdana" w:hAnsi="Verdana" w:cs="Arial"/>
          <w:sz w:val="20"/>
        </w:rPr>
        <w:t>M</w:t>
      </w:r>
      <w:r w:rsidR="0000718B">
        <w:rPr>
          <w:rFonts w:ascii="Verdana" w:hAnsi="Verdana" w:cs="Arial"/>
          <w:sz w:val="20"/>
        </w:rPr>
        <w:t>embers vote to create a shortlist, which is presented to the judging panel in December. Eligible recording professional</w:t>
      </w:r>
      <w:r w:rsidR="00843B72">
        <w:rPr>
          <w:rFonts w:ascii="Verdana" w:hAnsi="Verdana" w:cs="Arial"/>
          <w:sz w:val="20"/>
        </w:rPr>
        <w:t>s</w:t>
      </w:r>
      <w:r w:rsidR="0000718B">
        <w:rPr>
          <w:rFonts w:ascii="Verdana" w:hAnsi="Verdana" w:cs="Arial"/>
          <w:sz w:val="20"/>
        </w:rPr>
        <w:t xml:space="preserve"> who want to be part of the entire process but are </w:t>
      </w:r>
      <w:proofErr w:type="gramStart"/>
      <w:r w:rsidR="0000718B">
        <w:rPr>
          <w:rFonts w:ascii="Verdana" w:hAnsi="Verdana" w:cs="Arial"/>
          <w:sz w:val="20"/>
        </w:rPr>
        <w:t>not</w:t>
      </w:r>
      <w:proofErr w:type="gramEnd"/>
      <w:r w:rsidR="0000718B">
        <w:rPr>
          <w:rFonts w:ascii="Verdana" w:hAnsi="Verdana" w:cs="Arial"/>
          <w:sz w:val="20"/>
        </w:rPr>
        <w:t xml:space="preserve"> yet MPG members can join MPG by following this link</w:t>
      </w:r>
      <w:r w:rsidR="006A6671">
        <w:rPr>
          <w:rFonts w:ascii="Verdana" w:hAnsi="Verdana" w:cs="Arial"/>
          <w:sz w:val="20"/>
        </w:rPr>
        <w:t xml:space="preserve">: </w:t>
      </w:r>
      <w:hyperlink r:id="rId9" w:tgtFrame="_blank" w:history="1">
        <w:r w:rsidR="006A6671" w:rsidRPr="006A6671">
          <w:rPr>
            <w:rStyle w:val="Hyperlink"/>
            <w:rFonts w:ascii="Verdana" w:eastAsia="Times New Roman" w:hAnsi="Verdana" w:cs="Helvetica"/>
            <w:sz w:val="20"/>
          </w:rPr>
          <w:t>https://www.mpg.org.uk</w:t>
        </w:r>
      </w:hyperlink>
      <w:r w:rsidR="00843B72">
        <w:rPr>
          <w:rFonts w:ascii="Verdana" w:hAnsi="Verdana" w:cs="Arial"/>
          <w:sz w:val="20"/>
        </w:rPr>
        <w:t>. Existing members who wish to upgrade to Full Member status should log into the MPG site and go to MY ACCOUNT/MEMBERSHIP DETAILS in the menu bar.</w:t>
      </w:r>
    </w:p>
    <w:p w14:paraId="079B8AC4" w14:textId="65B70E7C" w:rsidR="00881BD9" w:rsidRDefault="00881BD9" w:rsidP="00881BD9">
      <w:pPr>
        <w:pStyle w:val="NoSpacing"/>
        <w:spacing w:line="276" w:lineRule="auto"/>
        <w:jc w:val="both"/>
        <w:rPr>
          <w:rFonts w:ascii="Verdana" w:eastAsia="Times New Roman" w:hAnsi="Verdana"/>
          <w:iCs/>
          <w:sz w:val="20"/>
          <w:bdr w:val="none" w:sz="0" w:space="0" w:color="auto" w:frame="1"/>
        </w:rPr>
      </w:pPr>
    </w:p>
    <w:p w14:paraId="7E37BC08" w14:textId="152DA93F" w:rsidR="00963DE9" w:rsidRPr="005A41EC" w:rsidRDefault="00963DE9" w:rsidP="00963DE9">
      <w:pPr>
        <w:pStyle w:val="NoSpacing"/>
        <w:spacing w:line="276" w:lineRule="auto"/>
        <w:jc w:val="both"/>
        <w:rPr>
          <w:rFonts w:ascii="Verdana" w:hAnsi="Verdana" w:cs="Arial"/>
          <w:sz w:val="20"/>
        </w:rPr>
      </w:pPr>
      <w:r>
        <w:rPr>
          <w:rFonts w:ascii="Verdana" w:eastAsia="Times New Roman" w:hAnsi="Verdana"/>
          <w:iCs/>
          <w:sz w:val="20"/>
          <w:bdr w:val="none" w:sz="0" w:space="0" w:color="auto" w:frame="1"/>
        </w:rPr>
        <w:t xml:space="preserve">“The </w:t>
      </w:r>
      <w:r w:rsidRPr="005A41EC">
        <w:rPr>
          <w:rFonts w:ascii="Verdana" w:hAnsi="Verdana"/>
          <w:sz w:val="20"/>
        </w:rPr>
        <w:t>MPG has worked tirelessly to raise the status of the UK’s highly skilled recording professionals and</w:t>
      </w:r>
      <w:r>
        <w:rPr>
          <w:rFonts w:ascii="Verdana" w:hAnsi="Verdana"/>
          <w:sz w:val="20"/>
        </w:rPr>
        <w:t xml:space="preserve"> our Awards, which over 1</w:t>
      </w:r>
      <w:r w:rsidR="00D5336A">
        <w:rPr>
          <w:rFonts w:ascii="Verdana" w:hAnsi="Verdana"/>
          <w:sz w:val="20"/>
        </w:rPr>
        <w:t>0</w:t>
      </w:r>
      <w:r>
        <w:rPr>
          <w:rFonts w:ascii="Verdana" w:hAnsi="Verdana"/>
          <w:sz w:val="20"/>
        </w:rPr>
        <w:t xml:space="preserve"> years </w:t>
      </w:r>
      <w:r w:rsidRPr="00196049">
        <w:rPr>
          <w:rFonts w:ascii="Verdana" w:eastAsia="Times New Roman" w:hAnsi="Verdana"/>
          <w:iCs/>
          <w:sz w:val="20"/>
          <w:bdr w:val="none" w:sz="0" w:space="0" w:color="auto" w:frame="1"/>
        </w:rPr>
        <w:t>have built up an integrity respected throughout the production community</w:t>
      </w:r>
      <w:r>
        <w:rPr>
          <w:rFonts w:ascii="Verdana" w:eastAsia="Times New Roman" w:hAnsi="Verdana"/>
          <w:iCs/>
          <w:sz w:val="20"/>
          <w:bdr w:val="none" w:sz="0" w:space="0" w:color="auto" w:frame="1"/>
        </w:rPr>
        <w:t xml:space="preserve">, are hugely important in championing their </w:t>
      </w:r>
      <w:r w:rsidRPr="005A41EC">
        <w:rPr>
          <w:rFonts w:ascii="Verdana" w:hAnsi="Verdana"/>
          <w:sz w:val="20"/>
        </w:rPr>
        <w:t>creativity and talent</w:t>
      </w:r>
      <w:r>
        <w:rPr>
          <w:rFonts w:ascii="Verdana" w:hAnsi="Verdana"/>
          <w:sz w:val="20"/>
        </w:rPr>
        <w:t>,”</w:t>
      </w:r>
      <w:r>
        <w:rPr>
          <w:rFonts w:ascii="Verdana" w:eastAsia="Times New Roman" w:hAnsi="Verdana"/>
          <w:iCs/>
          <w:sz w:val="20"/>
          <w:bdr w:val="none" w:sz="0" w:space="0" w:color="auto" w:frame="1"/>
        </w:rPr>
        <w:t xml:space="preserve"> says </w:t>
      </w:r>
      <w:r w:rsidRPr="00196049">
        <w:rPr>
          <w:rFonts w:ascii="Verdana" w:eastAsia="Times New Roman" w:hAnsi="Verdana"/>
          <w:iCs/>
          <w:sz w:val="20"/>
          <w:bdr w:val="none" w:sz="0" w:space="0" w:color="auto" w:frame="1"/>
        </w:rPr>
        <w:t>Tony Platt, Managing Director of MPG Awards.</w:t>
      </w:r>
      <w:r>
        <w:rPr>
          <w:rFonts w:ascii="Verdana" w:eastAsia="Times New Roman" w:hAnsi="Verdana"/>
          <w:iCs/>
          <w:sz w:val="20"/>
          <w:bdr w:val="none" w:sz="0" w:space="0" w:color="auto" w:frame="1"/>
        </w:rPr>
        <w:t xml:space="preserve"> </w:t>
      </w:r>
      <w:r w:rsidR="00881BD9">
        <w:rPr>
          <w:rFonts w:ascii="Verdana" w:eastAsia="Times New Roman" w:hAnsi="Verdana"/>
          <w:iCs/>
          <w:sz w:val="20"/>
          <w:bdr w:val="none" w:sz="0" w:space="0" w:color="auto" w:frame="1"/>
        </w:rPr>
        <w:t>“</w:t>
      </w:r>
      <w:r w:rsidRPr="005A41EC">
        <w:rPr>
          <w:rFonts w:ascii="Verdana" w:hAnsi="Verdana"/>
          <w:sz w:val="20"/>
        </w:rPr>
        <w:t>Submissions have increased every year, as have the number of musical genres represented</w:t>
      </w:r>
      <w:r w:rsidR="00F120CA">
        <w:rPr>
          <w:rFonts w:ascii="Verdana" w:hAnsi="Verdana"/>
          <w:sz w:val="20"/>
        </w:rPr>
        <w:t xml:space="preserve">, </w:t>
      </w:r>
      <w:r w:rsidR="00F120CA" w:rsidRPr="005A41EC">
        <w:rPr>
          <w:rFonts w:ascii="Verdana" w:hAnsi="Verdana"/>
          <w:sz w:val="20"/>
        </w:rPr>
        <w:t>but there is always room for more</w:t>
      </w:r>
      <w:r w:rsidR="00F120CA">
        <w:rPr>
          <w:rFonts w:ascii="Verdana" w:hAnsi="Verdana"/>
          <w:sz w:val="20"/>
        </w:rPr>
        <w:t>. T</w:t>
      </w:r>
      <w:r w:rsidR="00F120CA" w:rsidRPr="005A41EC">
        <w:rPr>
          <w:rFonts w:ascii="Verdana" w:hAnsi="Verdana"/>
          <w:sz w:val="20"/>
        </w:rPr>
        <w:t>he MPG would like to encourage as many people as possible to take part</w:t>
      </w:r>
      <w:r w:rsidR="00F120CA">
        <w:rPr>
          <w:rFonts w:ascii="Verdana" w:hAnsi="Verdana"/>
          <w:sz w:val="20"/>
        </w:rPr>
        <w:t xml:space="preserve"> </w:t>
      </w:r>
      <w:r w:rsidR="0000718B">
        <w:rPr>
          <w:rFonts w:ascii="Verdana" w:hAnsi="Verdana"/>
          <w:sz w:val="20"/>
        </w:rPr>
        <w:t xml:space="preserve">– both in the submissions process and as </w:t>
      </w:r>
      <w:r w:rsidR="00D5336A">
        <w:rPr>
          <w:rFonts w:ascii="Verdana" w:hAnsi="Verdana"/>
          <w:sz w:val="20"/>
        </w:rPr>
        <w:t>voting F</w:t>
      </w:r>
      <w:r w:rsidR="0000718B">
        <w:rPr>
          <w:rFonts w:ascii="Verdana" w:hAnsi="Verdana"/>
          <w:sz w:val="20"/>
        </w:rPr>
        <w:t xml:space="preserve">ull </w:t>
      </w:r>
      <w:r w:rsidR="00D5336A">
        <w:rPr>
          <w:rFonts w:ascii="Verdana" w:hAnsi="Verdana"/>
          <w:sz w:val="20"/>
        </w:rPr>
        <w:t>M</w:t>
      </w:r>
      <w:r w:rsidR="0000718B">
        <w:rPr>
          <w:rFonts w:ascii="Verdana" w:hAnsi="Verdana"/>
          <w:sz w:val="20"/>
        </w:rPr>
        <w:t xml:space="preserve">embers - </w:t>
      </w:r>
      <w:r w:rsidR="00F120CA">
        <w:rPr>
          <w:rFonts w:ascii="Verdana" w:hAnsi="Verdana"/>
          <w:sz w:val="20"/>
        </w:rPr>
        <w:t xml:space="preserve">so that we have </w:t>
      </w:r>
      <w:r w:rsidR="00881BD9">
        <w:rPr>
          <w:rFonts w:ascii="Verdana" w:eastAsia="Times New Roman" w:hAnsi="Verdana"/>
          <w:iCs/>
          <w:sz w:val="20"/>
          <w:bdr w:val="none" w:sz="0" w:space="0" w:color="auto" w:frame="1"/>
        </w:rPr>
        <w:t>a truly diverse range of recording professionals in with a chance of winning</w:t>
      </w:r>
      <w:r w:rsidR="00F120CA">
        <w:rPr>
          <w:rFonts w:ascii="Verdana" w:eastAsia="Times New Roman" w:hAnsi="Verdana"/>
          <w:iCs/>
          <w:sz w:val="20"/>
          <w:bdr w:val="none" w:sz="0" w:space="0" w:color="auto" w:frame="1"/>
        </w:rPr>
        <w:t>.”</w:t>
      </w:r>
    </w:p>
    <w:p w14:paraId="6F4C6E7B" w14:textId="77777777" w:rsidR="00881BD9" w:rsidRPr="005A41EC" w:rsidRDefault="00881BD9" w:rsidP="00881BD9">
      <w:pPr>
        <w:pStyle w:val="NoSpacing"/>
        <w:spacing w:line="276" w:lineRule="auto"/>
        <w:jc w:val="both"/>
        <w:rPr>
          <w:rFonts w:ascii="Verdana" w:hAnsi="Verdana"/>
          <w:sz w:val="20"/>
        </w:rPr>
      </w:pPr>
    </w:p>
    <w:p w14:paraId="2E6BCBF6" w14:textId="58FB3625" w:rsidR="00201D35" w:rsidRPr="00201D35" w:rsidRDefault="00963DE9" w:rsidP="00201D35">
      <w:pPr>
        <w:pStyle w:val="NoSpacing"/>
        <w:spacing w:line="276" w:lineRule="auto"/>
        <w:jc w:val="both"/>
        <w:rPr>
          <w:rFonts w:ascii="Verdana" w:hAnsi="Verdana" w:cs="Arial"/>
          <w:sz w:val="20"/>
        </w:rPr>
      </w:pPr>
      <w:r w:rsidRPr="00201D35">
        <w:rPr>
          <w:rFonts w:ascii="Verdana" w:hAnsi="Verdana" w:cs="Arial"/>
          <w:sz w:val="20"/>
        </w:rPr>
        <w:lastRenderedPageBreak/>
        <w:t>The window of opportunity runs from September 3</w:t>
      </w:r>
      <w:r w:rsidRPr="00201D35">
        <w:rPr>
          <w:rFonts w:ascii="Verdana" w:hAnsi="Verdana" w:cs="Arial"/>
          <w:sz w:val="20"/>
          <w:vertAlign w:val="superscript"/>
        </w:rPr>
        <w:t>rd</w:t>
      </w:r>
      <w:r w:rsidRPr="00201D35">
        <w:rPr>
          <w:rFonts w:ascii="Verdana" w:hAnsi="Verdana" w:cs="Arial"/>
          <w:sz w:val="20"/>
        </w:rPr>
        <w:t xml:space="preserve"> to </w:t>
      </w:r>
      <w:r w:rsidR="00201D35">
        <w:rPr>
          <w:rFonts w:ascii="Verdana" w:hAnsi="Verdana" w:cs="Arial"/>
          <w:sz w:val="20"/>
        </w:rPr>
        <w:t xml:space="preserve">midnight on </w:t>
      </w:r>
      <w:r w:rsidRPr="00201D35">
        <w:rPr>
          <w:rFonts w:ascii="Verdana" w:hAnsi="Verdana" w:cs="Arial"/>
          <w:sz w:val="20"/>
        </w:rPr>
        <w:t>September 1</w:t>
      </w:r>
      <w:r w:rsidR="00201D35">
        <w:rPr>
          <w:rFonts w:ascii="Verdana" w:hAnsi="Verdana" w:cs="Arial"/>
          <w:sz w:val="20"/>
        </w:rPr>
        <w:t>5</w:t>
      </w:r>
      <w:r w:rsidRPr="00201D35">
        <w:rPr>
          <w:rFonts w:ascii="Verdana" w:hAnsi="Verdana" w:cs="Arial"/>
          <w:sz w:val="20"/>
          <w:vertAlign w:val="superscript"/>
        </w:rPr>
        <w:t>th</w:t>
      </w:r>
      <w:r w:rsidRPr="00201D35">
        <w:rPr>
          <w:rFonts w:ascii="Verdana" w:hAnsi="Verdana" w:cs="Arial"/>
          <w:sz w:val="20"/>
        </w:rPr>
        <w:t xml:space="preserve"> and there are</w:t>
      </w:r>
      <w:r w:rsidR="00881BD9" w:rsidRPr="00201D35">
        <w:rPr>
          <w:rFonts w:ascii="Verdana" w:hAnsi="Verdana" w:cs="Arial"/>
          <w:sz w:val="20"/>
        </w:rPr>
        <w:t xml:space="preserve"> 13 categories where anyone can submit a name</w:t>
      </w:r>
      <w:r w:rsidRPr="00201D35">
        <w:rPr>
          <w:rFonts w:ascii="Verdana" w:hAnsi="Verdana" w:cs="Arial"/>
          <w:sz w:val="20"/>
        </w:rPr>
        <w:t>. The link for submissions is here</w:t>
      </w:r>
    </w:p>
    <w:p w14:paraId="6188951F" w14:textId="7A3FB94B" w:rsidR="00963DE9" w:rsidRPr="00201D35" w:rsidRDefault="00426F33" w:rsidP="00201D35">
      <w:pPr>
        <w:pStyle w:val="NoSpacing"/>
        <w:spacing w:line="276" w:lineRule="auto"/>
        <w:jc w:val="both"/>
        <w:rPr>
          <w:rFonts w:ascii="Verdana" w:hAnsi="Verdana" w:cs="Arial"/>
          <w:sz w:val="20"/>
        </w:rPr>
      </w:pPr>
      <w:hyperlink r:id="rId10" w:history="1">
        <w:r w:rsidR="00201D35" w:rsidRPr="00201D35">
          <w:rPr>
            <w:rStyle w:val="Hyperlink"/>
            <w:rFonts w:ascii="Verdana" w:hAnsi="Verdana" w:cs="Segoe UI"/>
            <w:sz w:val="20"/>
            <w:shd w:val="clear" w:color="auto" w:fill="FFFFFF"/>
          </w:rPr>
          <w:t>http://www.mpg.org.uk/mpg-awards/mpg-awards-submissions-2019/</w:t>
        </w:r>
      </w:hyperlink>
      <w:r w:rsidR="00201D35">
        <w:rPr>
          <w:rFonts w:ascii="Verdana" w:hAnsi="Verdana" w:cs="Arial"/>
          <w:sz w:val="20"/>
        </w:rPr>
        <w:t xml:space="preserve"> </w:t>
      </w:r>
      <w:r w:rsidR="00201D35" w:rsidRPr="00201D35">
        <w:rPr>
          <w:rFonts w:ascii="Verdana" w:hAnsi="Verdana" w:cs="Arial"/>
          <w:sz w:val="20"/>
        </w:rPr>
        <w:t>a</w:t>
      </w:r>
      <w:r w:rsidR="00963DE9" w:rsidRPr="00201D35">
        <w:rPr>
          <w:rFonts w:ascii="Verdana" w:hAnsi="Verdana" w:cs="Arial"/>
          <w:sz w:val="20"/>
        </w:rPr>
        <w:t>nd the MPG strongly advises that recording professionals put forward their own names rather than waiting for someone else to do it for them.</w:t>
      </w:r>
    </w:p>
    <w:p w14:paraId="3B155D51" w14:textId="77777777" w:rsidR="00963DE9" w:rsidRDefault="00963DE9" w:rsidP="005A41EC">
      <w:pPr>
        <w:pStyle w:val="NoSpacing"/>
        <w:spacing w:line="276" w:lineRule="auto"/>
        <w:jc w:val="both"/>
        <w:rPr>
          <w:rFonts w:ascii="Verdana" w:hAnsi="Verdana" w:cs="Arial"/>
          <w:sz w:val="20"/>
        </w:rPr>
      </w:pPr>
    </w:p>
    <w:p w14:paraId="69446CD5" w14:textId="5C3B3F00" w:rsidR="005A41EC" w:rsidRPr="00C728E5" w:rsidRDefault="005A41EC" w:rsidP="00C728E5">
      <w:pPr>
        <w:spacing w:line="276" w:lineRule="auto"/>
        <w:jc w:val="both"/>
        <w:rPr>
          <w:rFonts w:ascii="Verdana" w:hAnsi="Verdana"/>
          <w:sz w:val="20"/>
        </w:rPr>
      </w:pPr>
      <w:r w:rsidRPr="00196049">
        <w:rPr>
          <w:rFonts w:ascii="Verdana" w:hAnsi="Verdana"/>
          <w:sz w:val="20"/>
        </w:rPr>
        <w:t>The 201</w:t>
      </w:r>
      <w:r w:rsidR="00963DE9">
        <w:rPr>
          <w:rFonts w:ascii="Verdana" w:hAnsi="Verdana"/>
          <w:sz w:val="20"/>
        </w:rPr>
        <w:t>9</w:t>
      </w:r>
      <w:r w:rsidR="00C33DBB" w:rsidRPr="00196049">
        <w:rPr>
          <w:rFonts w:ascii="Verdana" w:hAnsi="Verdana"/>
          <w:sz w:val="20"/>
        </w:rPr>
        <w:t xml:space="preserve"> </w:t>
      </w:r>
      <w:r w:rsidR="00173743" w:rsidRPr="00196049">
        <w:rPr>
          <w:rFonts w:ascii="Verdana" w:hAnsi="Verdana"/>
          <w:sz w:val="20"/>
        </w:rPr>
        <w:t>Music Producers Guild Awards will take place</w:t>
      </w:r>
      <w:r w:rsidR="0019375A">
        <w:rPr>
          <w:rFonts w:ascii="Verdana" w:hAnsi="Verdana"/>
          <w:sz w:val="20"/>
        </w:rPr>
        <w:t xml:space="preserve"> on February 28</w:t>
      </w:r>
      <w:r w:rsidR="0019375A" w:rsidRPr="0019375A">
        <w:rPr>
          <w:rFonts w:ascii="Verdana" w:hAnsi="Verdana"/>
          <w:sz w:val="20"/>
          <w:vertAlign w:val="superscript"/>
        </w:rPr>
        <w:t>th</w:t>
      </w:r>
      <w:proofErr w:type="gramStart"/>
      <w:r w:rsidR="0019375A">
        <w:rPr>
          <w:rFonts w:ascii="Verdana" w:hAnsi="Verdana"/>
          <w:sz w:val="20"/>
        </w:rPr>
        <w:t xml:space="preserve"> 2019</w:t>
      </w:r>
      <w:proofErr w:type="gramEnd"/>
      <w:r w:rsidR="00173743" w:rsidRPr="00196049">
        <w:rPr>
          <w:rFonts w:ascii="Verdana" w:hAnsi="Verdana"/>
          <w:sz w:val="20"/>
        </w:rPr>
        <w:t xml:space="preserve"> at the prestigious Grosvenor House, Park Lane, London. </w:t>
      </w:r>
      <w:r w:rsidR="00963DE9">
        <w:rPr>
          <w:rFonts w:ascii="Verdana" w:hAnsi="Verdana"/>
          <w:sz w:val="20"/>
        </w:rPr>
        <w:t>For the second year running – and back by popular demand - b</w:t>
      </w:r>
      <w:r w:rsidR="00CE1A37">
        <w:rPr>
          <w:rFonts w:ascii="Verdana" w:hAnsi="Verdana"/>
          <w:sz w:val="20"/>
        </w:rPr>
        <w:t xml:space="preserve">roadcaster and breakfast show presenter </w:t>
      </w:r>
      <w:r w:rsidR="00196049" w:rsidRPr="00196049">
        <w:rPr>
          <w:rFonts w:ascii="Verdana" w:eastAsia="Times New Roman" w:hAnsi="Verdana"/>
          <w:b/>
          <w:sz w:val="20"/>
        </w:rPr>
        <w:t xml:space="preserve">Shaun </w:t>
      </w:r>
      <w:proofErr w:type="spellStart"/>
      <w:r w:rsidR="00196049" w:rsidRPr="00196049">
        <w:rPr>
          <w:rFonts w:ascii="Verdana" w:eastAsia="Times New Roman" w:hAnsi="Verdana"/>
          <w:b/>
          <w:sz w:val="20"/>
        </w:rPr>
        <w:t>Keaveny</w:t>
      </w:r>
      <w:proofErr w:type="spellEnd"/>
      <w:r w:rsidR="00196049" w:rsidRPr="00196049">
        <w:rPr>
          <w:rFonts w:ascii="Verdana" w:eastAsia="Times New Roman" w:hAnsi="Verdana"/>
          <w:sz w:val="20"/>
        </w:rPr>
        <w:t xml:space="preserve"> will </w:t>
      </w:r>
      <w:r w:rsidR="00CE1A37">
        <w:rPr>
          <w:rFonts w:ascii="Verdana" w:eastAsia="Times New Roman" w:hAnsi="Verdana"/>
          <w:sz w:val="20"/>
        </w:rPr>
        <w:t xml:space="preserve">host </w:t>
      </w:r>
      <w:r w:rsidR="00196049" w:rsidRPr="00196049">
        <w:rPr>
          <w:rFonts w:ascii="Verdana" w:eastAsia="Times New Roman" w:hAnsi="Verdana"/>
          <w:sz w:val="20"/>
        </w:rPr>
        <w:t>the Awards</w:t>
      </w:r>
      <w:r w:rsidR="006001B2">
        <w:rPr>
          <w:rFonts w:ascii="Verdana" w:hAnsi="Verdana"/>
          <w:sz w:val="20"/>
        </w:rPr>
        <w:t>.</w:t>
      </w:r>
      <w:r w:rsidR="00196049" w:rsidRPr="00196049">
        <w:rPr>
          <w:rFonts w:ascii="Verdana" w:hAnsi="Verdana"/>
          <w:sz w:val="20"/>
        </w:rPr>
        <w:t xml:space="preserve"> </w:t>
      </w:r>
    </w:p>
    <w:p w14:paraId="689993EC" w14:textId="77777777" w:rsidR="00FC7FC8" w:rsidRPr="005A41EC" w:rsidRDefault="00FC7FC8" w:rsidP="005A41EC">
      <w:pPr>
        <w:pStyle w:val="NoSpacing"/>
        <w:spacing w:line="276" w:lineRule="auto"/>
        <w:jc w:val="both"/>
        <w:rPr>
          <w:rFonts w:ascii="Verdana" w:hAnsi="Verdana" w:cs="Arial"/>
          <w:sz w:val="20"/>
        </w:rPr>
      </w:pPr>
    </w:p>
    <w:p w14:paraId="66CCA251" w14:textId="67ECD7A9" w:rsidR="00173743" w:rsidRPr="00C728E5" w:rsidRDefault="00173743" w:rsidP="005A41EC">
      <w:pPr>
        <w:pStyle w:val="NoSpacing"/>
        <w:spacing w:line="276" w:lineRule="auto"/>
        <w:jc w:val="both"/>
        <w:rPr>
          <w:rFonts w:ascii="Verdana" w:hAnsi="Verdana" w:cs="Arial"/>
          <w:b/>
          <w:sz w:val="20"/>
        </w:rPr>
      </w:pPr>
      <w:r w:rsidRPr="00C728E5">
        <w:rPr>
          <w:rFonts w:ascii="Verdana" w:hAnsi="Verdana" w:cs="Arial"/>
          <w:b/>
          <w:sz w:val="20"/>
        </w:rPr>
        <w:t>The MP</w:t>
      </w:r>
      <w:r w:rsidR="005A41EC" w:rsidRPr="00C728E5">
        <w:rPr>
          <w:rFonts w:ascii="Verdana" w:hAnsi="Verdana" w:cs="Arial"/>
          <w:b/>
          <w:sz w:val="20"/>
        </w:rPr>
        <w:t>G 201</w:t>
      </w:r>
      <w:r w:rsidR="00F120CA">
        <w:rPr>
          <w:rFonts w:ascii="Verdana" w:hAnsi="Verdana" w:cs="Arial"/>
          <w:b/>
          <w:sz w:val="20"/>
        </w:rPr>
        <w:t xml:space="preserve">9 </w:t>
      </w:r>
      <w:r w:rsidRPr="00C728E5">
        <w:rPr>
          <w:rFonts w:ascii="Verdana" w:hAnsi="Verdana" w:cs="Arial"/>
          <w:b/>
          <w:sz w:val="20"/>
        </w:rPr>
        <w:t>Awards categories open for public submission are:</w:t>
      </w:r>
      <w:r w:rsidR="00F120CA">
        <w:rPr>
          <w:rFonts w:ascii="Verdana" w:hAnsi="Verdana" w:cs="Arial"/>
          <w:b/>
          <w:sz w:val="20"/>
        </w:rPr>
        <w:t xml:space="preserve"> </w:t>
      </w:r>
    </w:p>
    <w:p w14:paraId="537BF89B" w14:textId="77777777" w:rsidR="00173743" w:rsidRPr="005A41EC" w:rsidRDefault="00173743" w:rsidP="005A41EC">
      <w:pPr>
        <w:pStyle w:val="NoSpacing"/>
        <w:spacing w:line="276" w:lineRule="auto"/>
        <w:jc w:val="both"/>
        <w:rPr>
          <w:rFonts w:ascii="Verdana" w:hAnsi="Verdana" w:cs="Arial"/>
          <w:sz w:val="20"/>
        </w:rPr>
      </w:pPr>
    </w:p>
    <w:p w14:paraId="55FD43D3" w14:textId="77777777" w:rsidR="00173743" w:rsidRPr="008C02FA" w:rsidRDefault="00287A6C" w:rsidP="005A41EC">
      <w:pPr>
        <w:pStyle w:val="NoSpacing"/>
        <w:spacing w:line="276" w:lineRule="auto"/>
        <w:jc w:val="both"/>
        <w:rPr>
          <w:rFonts w:ascii="Verdana" w:hAnsi="Verdana" w:cs="Arial"/>
          <w:b/>
          <w:sz w:val="20"/>
        </w:rPr>
      </w:pPr>
      <w:r w:rsidRPr="008C02FA">
        <w:rPr>
          <w:rFonts w:ascii="Verdana" w:hAnsi="Verdana" w:cs="Arial"/>
          <w:b/>
          <w:sz w:val="20"/>
        </w:rPr>
        <w:t xml:space="preserve">UK Producer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p>
    <w:p w14:paraId="701FD69B" w14:textId="3EBDFA67" w:rsidR="00173743" w:rsidRPr="005A41EC"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International Producer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r w:rsidR="009F4062">
        <w:rPr>
          <w:rFonts w:ascii="Verdana" w:hAnsi="Verdana" w:cs="Arial"/>
          <w:sz w:val="20"/>
        </w:rPr>
        <w:t xml:space="preserve">, sponsored by </w:t>
      </w:r>
      <w:r w:rsidR="006001B2">
        <w:rPr>
          <w:rFonts w:ascii="Verdana" w:hAnsi="Verdana" w:cs="Arial"/>
          <w:sz w:val="20"/>
        </w:rPr>
        <w:t>RME</w:t>
      </w:r>
    </w:p>
    <w:p w14:paraId="1078FA2A" w14:textId="77777777" w:rsidR="00173743" w:rsidRPr="005A41EC"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Breakthrough Producer </w:t>
      </w:r>
      <w:proofErr w:type="gramStart"/>
      <w:r w:rsidRPr="008C02FA">
        <w:rPr>
          <w:rFonts w:ascii="Verdana" w:hAnsi="Verdana" w:cs="Arial"/>
          <w:b/>
          <w:sz w:val="20"/>
        </w:rPr>
        <w:t>Of</w:t>
      </w:r>
      <w:proofErr w:type="gramEnd"/>
      <w:r w:rsidRPr="008C02FA">
        <w:rPr>
          <w:rFonts w:ascii="Verdana" w:hAnsi="Verdana" w:cs="Arial"/>
          <w:b/>
          <w:sz w:val="20"/>
        </w:rPr>
        <w:t xml:space="preserve"> Th</w:t>
      </w:r>
      <w:r w:rsidR="00173743" w:rsidRPr="008C02FA">
        <w:rPr>
          <w:rFonts w:ascii="Verdana" w:hAnsi="Verdana" w:cs="Arial"/>
          <w:b/>
          <w:sz w:val="20"/>
        </w:rPr>
        <w:t>e Year</w:t>
      </w:r>
      <w:r w:rsidR="009F4062">
        <w:rPr>
          <w:rFonts w:ascii="Verdana" w:hAnsi="Verdana" w:cs="Arial"/>
          <w:sz w:val="20"/>
        </w:rPr>
        <w:t xml:space="preserve">, sponsored by </w:t>
      </w:r>
      <w:proofErr w:type="spellStart"/>
      <w:r w:rsidR="009F4062">
        <w:rPr>
          <w:rFonts w:ascii="Verdana" w:hAnsi="Verdana" w:cs="Arial"/>
          <w:sz w:val="20"/>
        </w:rPr>
        <w:t>Focusrite</w:t>
      </w:r>
      <w:proofErr w:type="spellEnd"/>
    </w:p>
    <w:p w14:paraId="0C21C87F" w14:textId="77777777" w:rsidR="00173743" w:rsidRPr="005A41EC" w:rsidRDefault="00173743" w:rsidP="005A41EC">
      <w:pPr>
        <w:pStyle w:val="NoSpacing"/>
        <w:spacing w:line="276" w:lineRule="auto"/>
        <w:jc w:val="both"/>
        <w:rPr>
          <w:rFonts w:ascii="Verdana" w:hAnsi="Verdana" w:cs="Arial"/>
          <w:sz w:val="20"/>
        </w:rPr>
      </w:pPr>
      <w:r w:rsidRPr="008C02FA">
        <w:rPr>
          <w:rFonts w:ascii="Verdana" w:hAnsi="Verdana" w:cs="Arial"/>
          <w:b/>
          <w:sz w:val="20"/>
        </w:rPr>
        <w:t>Reco</w:t>
      </w:r>
      <w:r w:rsidR="00287A6C" w:rsidRPr="008C02FA">
        <w:rPr>
          <w:rFonts w:ascii="Verdana" w:hAnsi="Verdana" w:cs="Arial"/>
          <w:b/>
          <w:sz w:val="20"/>
        </w:rPr>
        <w:t xml:space="preserve">rding Engineer </w:t>
      </w:r>
      <w:proofErr w:type="gramStart"/>
      <w:r w:rsidR="00287A6C" w:rsidRPr="008C02FA">
        <w:rPr>
          <w:rFonts w:ascii="Verdana" w:hAnsi="Verdana" w:cs="Arial"/>
          <w:b/>
          <w:sz w:val="20"/>
        </w:rPr>
        <w:t>Of</w:t>
      </w:r>
      <w:proofErr w:type="gramEnd"/>
      <w:r w:rsidR="00287A6C" w:rsidRPr="008C02FA">
        <w:rPr>
          <w:rFonts w:ascii="Verdana" w:hAnsi="Verdana" w:cs="Arial"/>
          <w:b/>
          <w:sz w:val="20"/>
        </w:rPr>
        <w:t xml:space="preserve"> T</w:t>
      </w:r>
      <w:r w:rsidRPr="008C02FA">
        <w:rPr>
          <w:rFonts w:ascii="Verdana" w:hAnsi="Verdana" w:cs="Arial"/>
          <w:b/>
          <w:sz w:val="20"/>
        </w:rPr>
        <w:t>he Year</w:t>
      </w:r>
      <w:r w:rsidR="009F4062">
        <w:rPr>
          <w:rFonts w:ascii="Verdana" w:hAnsi="Verdana" w:cs="Arial"/>
          <w:sz w:val="20"/>
        </w:rPr>
        <w:t>, sponsored by AMS Neve</w:t>
      </w:r>
    </w:p>
    <w:p w14:paraId="07155C33" w14:textId="77777777" w:rsidR="00173743" w:rsidRPr="005A41EC"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Breakthrough Engineer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r w:rsidR="009F4062">
        <w:rPr>
          <w:rFonts w:ascii="Verdana" w:hAnsi="Verdana" w:cs="Arial"/>
          <w:sz w:val="20"/>
        </w:rPr>
        <w:t xml:space="preserve">, sponsored by </w:t>
      </w:r>
      <w:proofErr w:type="spellStart"/>
      <w:r w:rsidR="009F4062">
        <w:rPr>
          <w:rFonts w:ascii="Verdana" w:hAnsi="Verdana" w:cs="Arial"/>
          <w:sz w:val="20"/>
        </w:rPr>
        <w:t>Genelec</w:t>
      </w:r>
      <w:proofErr w:type="spellEnd"/>
    </w:p>
    <w:p w14:paraId="597EBC82" w14:textId="77777777" w:rsidR="00FC7FC8" w:rsidRPr="005A41EC"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Self-Producing Artist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FC7FC8" w:rsidRPr="008C02FA">
        <w:rPr>
          <w:rFonts w:ascii="Verdana" w:hAnsi="Verdana" w:cs="Arial"/>
          <w:b/>
          <w:sz w:val="20"/>
        </w:rPr>
        <w:t>he Year</w:t>
      </w:r>
      <w:r w:rsidR="008C02FA">
        <w:rPr>
          <w:rFonts w:ascii="Verdana" w:hAnsi="Verdana" w:cs="Arial"/>
          <w:sz w:val="20"/>
        </w:rPr>
        <w:t>, sponsored by Spitfire Audio</w:t>
      </w:r>
    </w:p>
    <w:p w14:paraId="6E12B8F7" w14:textId="484A471A" w:rsidR="00173743" w:rsidRPr="005A41EC"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Mix Engineer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r w:rsidR="009F4062">
        <w:rPr>
          <w:rFonts w:ascii="Verdana" w:hAnsi="Verdana" w:cs="Arial"/>
          <w:sz w:val="20"/>
        </w:rPr>
        <w:t xml:space="preserve">, sponsored by </w:t>
      </w:r>
      <w:proofErr w:type="spellStart"/>
      <w:r w:rsidR="006001B2">
        <w:rPr>
          <w:rFonts w:ascii="Verdana" w:hAnsi="Verdana" w:cs="Arial"/>
          <w:sz w:val="20"/>
        </w:rPr>
        <w:t>Miloco</w:t>
      </w:r>
      <w:proofErr w:type="spellEnd"/>
      <w:r w:rsidR="006001B2">
        <w:rPr>
          <w:rFonts w:ascii="Verdana" w:hAnsi="Verdana" w:cs="Arial"/>
          <w:sz w:val="20"/>
        </w:rPr>
        <w:t xml:space="preserve"> Studios</w:t>
      </w:r>
    </w:p>
    <w:p w14:paraId="5F4ED197" w14:textId="77777777" w:rsidR="00173743" w:rsidRPr="008C02FA" w:rsidRDefault="00287A6C" w:rsidP="005A41EC">
      <w:pPr>
        <w:pStyle w:val="NoSpacing"/>
        <w:spacing w:line="276" w:lineRule="auto"/>
        <w:jc w:val="both"/>
        <w:rPr>
          <w:rFonts w:ascii="Verdana" w:hAnsi="Verdana" w:cs="Arial"/>
          <w:b/>
          <w:sz w:val="20"/>
        </w:rPr>
      </w:pPr>
      <w:r w:rsidRPr="008C02FA">
        <w:rPr>
          <w:rFonts w:ascii="Verdana" w:hAnsi="Verdana" w:cs="Arial"/>
          <w:b/>
          <w:sz w:val="20"/>
        </w:rPr>
        <w:t xml:space="preserve">Mastering Engineer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p>
    <w:p w14:paraId="6DCB836A" w14:textId="73E38780" w:rsidR="00173743" w:rsidRPr="005A41EC"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Re-mixer Of </w:t>
      </w:r>
      <w:proofErr w:type="gramStart"/>
      <w:r w:rsidRPr="008C02FA">
        <w:rPr>
          <w:rFonts w:ascii="Verdana" w:hAnsi="Verdana" w:cs="Arial"/>
          <w:b/>
          <w:sz w:val="20"/>
        </w:rPr>
        <w:t>T</w:t>
      </w:r>
      <w:r w:rsidR="009F4062" w:rsidRPr="008C02FA">
        <w:rPr>
          <w:rFonts w:ascii="Verdana" w:hAnsi="Verdana" w:cs="Arial"/>
          <w:b/>
          <w:sz w:val="20"/>
        </w:rPr>
        <w:t>he</w:t>
      </w:r>
      <w:proofErr w:type="gramEnd"/>
      <w:r w:rsidR="009F4062" w:rsidRPr="008C02FA">
        <w:rPr>
          <w:rFonts w:ascii="Verdana" w:hAnsi="Verdana" w:cs="Arial"/>
          <w:b/>
          <w:sz w:val="20"/>
        </w:rPr>
        <w:t xml:space="preserve"> Yea</w:t>
      </w:r>
      <w:r w:rsidR="006001B2">
        <w:rPr>
          <w:rFonts w:ascii="Verdana" w:hAnsi="Verdana" w:cs="Arial"/>
          <w:b/>
          <w:sz w:val="20"/>
        </w:rPr>
        <w:t>r</w:t>
      </w:r>
    </w:p>
    <w:p w14:paraId="337D797D" w14:textId="07C0CBA2" w:rsidR="00173743" w:rsidRPr="006001B2"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UK Album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r w:rsidR="006001B2">
        <w:rPr>
          <w:rFonts w:ascii="Verdana" w:hAnsi="Verdana" w:cs="Arial"/>
          <w:sz w:val="20"/>
        </w:rPr>
        <w:t>, sponsored by Universal Audio</w:t>
      </w:r>
    </w:p>
    <w:p w14:paraId="6FAA6D2D" w14:textId="77777777" w:rsidR="00173743" w:rsidRPr="005A41EC"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UK Single Song Release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r w:rsidR="009F4062">
        <w:rPr>
          <w:rFonts w:ascii="Verdana" w:hAnsi="Verdana" w:cs="Arial"/>
          <w:sz w:val="20"/>
        </w:rPr>
        <w:t>, sponsored by Shure</w:t>
      </w:r>
    </w:p>
    <w:p w14:paraId="782B3D19" w14:textId="2E9AF38D" w:rsidR="00173743" w:rsidRPr="006001B2" w:rsidRDefault="00287A6C" w:rsidP="005A41EC">
      <w:pPr>
        <w:pStyle w:val="NoSpacing"/>
        <w:spacing w:line="276" w:lineRule="auto"/>
        <w:jc w:val="both"/>
        <w:rPr>
          <w:rFonts w:ascii="Verdana" w:hAnsi="Verdana" w:cs="Arial"/>
          <w:sz w:val="20"/>
        </w:rPr>
      </w:pPr>
      <w:r w:rsidRPr="008C02FA">
        <w:rPr>
          <w:rFonts w:ascii="Verdana" w:hAnsi="Verdana" w:cs="Arial"/>
          <w:b/>
          <w:sz w:val="20"/>
        </w:rPr>
        <w:t xml:space="preserve">Studio </w:t>
      </w:r>
      <w:proofErr w:type="gramStart"/>
      <w:r w:rsidRPr="008C02FA">
        <w:rPr>
          <w:rFonts w:ascii="Verdana" w:hAnsi="Verdana" w:cs="Arial"/>
          <w:b/>
          <w:sz w:val="20"/>
        </w:rPr>
        <w:t>Of</w:t>
      </w:r>
      <w:proofErr w:type="gramEnd"/>
      <w:r w:rsidRPr="008C02FA">
        <w:rPr>
          <w:rFonts w:ascii="Verdana" w:hAnsi="Verdana" w:cs="Arial"/>
          <w:b/>
          <w:sz w:val="20"/>
        </w:rPr>
        <w:t xml:space="preserve"> T</w:t>
      </w:r>
      <w:r w:rsidR="00173743" w:rsidRPr="008C02FA">
        <w:rPr>
          <w:rFonts w:ascii="Verdana" w:hAnsi="Verdana" w:cs="Arial"/>
          <w:b/>
          <w:sz w:val="20"/>
        </w:rPr>
        <w:t>he Year</w:t>
      </w:r>
      <w:r w:rsidR="006001B2">
        <w:rPr>
          <w:rFonts w:ascii="Verdana" w:hAnsi="Verdana" w:cs="Arial"/>
          <w:sz w:val="20"/>
        </w:rPr>
        <w:t xml:space="preserve">, sponsored by </w:t>
      </w:r>
      <w:proofErr w:type="spellStart"/>
      <w:r w:rsidR="006001B2">
        <w:rPr>
          <w:rFonts w:ascii="Verdana" w:hAnsi="Verdana" w:cs="Arial"/>
          <w:sz w:val="20"/>
        </w:rPr>
        <w:t>Soundgas</w:t>
      </w:r>
      <w:proofErr w:type="spellEnd"/>
    </w:p>
    <w:p w14:paraId="2DD3DBB3" w14:textId="77777777" w:rsidR="00173743" w:rsidRPr="008C02FA" w:rsidRDefault="00173743" w:rsidP="005A41EC">
      <w:pPr>
        <w:pStyle w:val="NoSpacing"/>
        <w:spacing w:line="276" w:lineRule="auto"/>
        <w:jc w:val="both"/>
        <w:rPr>
          <w:rFonts w:ascii="Verdana" w:hAnsi="Verdana" w:cs="Arial"/>
          <w:b/>
          <w:sz w:val="20"/>
        </w:rPr>
      </w:pPr>
      <w:r w:rsidRPr="008C02FA">
        <w:rPr>
          <w:rFonts w:ascii="Verdana" w:hAnsi="Verdana" w:cs="Arial"/>
          <w:b/>
          <w:sz w:val="20"/>
        </w:rPr>
        <w:t>The A&amp;R Award</w:t>
      </w:r>
    </w:p>
    <w:p w14:paraId="33A01FFE" w14:textId="77777777" w:rsidR="00173743" w:rsidRPr="005A41EC" w:rsidRDefault="00173743" w:rsidP="005A41EC">
      <w:pPr>
        <w:pStyle w:val="NoSpacing"/>
        <w:spacing w:line="276" w:lineRule="auto"/>
        <w:jc w:val="both"/>
        <w:rPr>
          <w:rFonts w:ascii="Verdana" w:hAnsi="Verdana" w:cs="Calibri"/>
          <w:sz w:val="20"/>
        </w:rPr>
      </w:pPr>
    </w:p>
    <w:p w14:paraId="20F8356F" w14:textId="6C57F81B" w:rsidR="00173743" w:rsidRPr="00C728E5" w:rsidRDefault="005A41EC" w:rsidP="005A41EC">
      <w:pPr>
        <w:pStyle w:val="NoSpacing"/>
        <w:spacing w:line="276" w:lineRule="auto"/>
        <w:jc w:val="both"/>
        <w:rPr>
          <w:rFonts w:ascii="Verdana" w:hAnsi="Verdana" w:cs="Arial"/>
          <w:b/>
          <w:sz w:val="20"/>
        </w:rPr>
      </w:pPr>
      <w:r w:rsidRPr="00C728E5">
        <w:rPr>
          <w:rFonts w:ascii="Verdana" w:hAnsi="Verdana" w:cs="Arial"/>
          <w:b/>
          <w:sz w:val="20"/>
        </w:rPr>
        <w:t>The MPG 201</w:t>
      </w:r>
      <w:r w:rsidR="00F120CA">
        <w:rPr>
          <w:rFonts w:ascii="Verdana" w:hAnsi="Verdana" w:cs="Arial"/>
          <w:b/>
          <w:sz w:val="20"/>
        </w:rPr>
        <w:t>9</w:t>
      </w:r>
      <w:r w:rsidR="00173743" w:rsidRPr="00C728E5">
        <w:rPr>
          <w:rFonts w:ascii="Verdana" w:hAnsi="Verdana" w:cs="Arial"/>
          <w:b/>
          <w:sz w:val="20"/>
        </w:rPr>
        <w:t xml:space="preserve"> Awards categories in the gift of the MPG are:</w:t>
      </w:r>
    </w:p>
    <w:p w14:paraId="6D2694D9" w14:textId="77777777" w:rsidR="00173743" w:rsidRPr="005A41EC" w:rsidRDefault="00173743" w:rsidP="005A41EC">
      <w:pPr>
        <w:pStyle w:val="NoSpacing"/>
        <w:spacing w:line="276" w:lineRule="auto"/>
        <w:jc w:val="both"/>
        <w:rPr>
          <w:rFonts w:ascii="Verdana" w:hAnsi="Verdana" w:cs="Calibri"/>
          <w:sz w:val="20"/>
        </w:rPr>
      </w:pPr>
    </w:p>
    <w:p w14:paraId="7C294B81" w14:textId="77777777" w:rsidR="00173743" w:rsidRPr="005A41EC" w:rsidRDefault="00173743" w:rsidP="005A41EC">
      <w:pPr>
        <w:pStyle w:val="NoSpacing"/>
        <w:spacing w:line="276" w:lineRule="auto"/>
        <w:jc w:val="both"/>
        <w:rPr>
          <w:rFonts w:ascii="Verdana" w:hAnsi="Verdana" w:cs="Calibri"/>
          <w:sz w:val="20"/>
        </w:rPr>
      </w:pPr>
      <w:proofErr w:type="gramStart"/>
      <w:r w:rsidRPr="008C02FA">
        <w:rPr>
          <w:rFonts w:ascii="Verdana" w:hAnsi="Verdana" w:cs="Calibri"/>
          <w:b/>
          <w:sz w:val="20"/>
        </w:rPr>
        <w:t xml:space="preserve">The MPG </w:t>
      </w:r>
      <w:r w:rsidR="000A5460" w:rsidRPr="008C02FA">
        <w:rPr>
          <w:rFonts w:ascii="Verdana" w:hAnsi="Verdana" w:cs="Calibri"/>
          <w:b/>
          <w:sz w:val="20"/>
        </w:rPr>
        <w:t xml:space="preserve">Inspiration </w:t>
      </w:r>
      <w:r w:rsidRPr="008C02FA">
        <w:rPr>
          <w:rFonts w:ascii="Verdana" w:hAnsi="Verdana" w:cs="Calibri"/>
          <w:b/>
          <w:sz w:val="20"/>
        </w:rPr>
        <w:t>Award</w:t>
      </w:r>
      <w:r w:rsidR="008C02FA">
        <w:rPr>
          <w:rFonts w:ascii="Verdana" w:hAnsi="Verdana" w:cs="Calibri"/>
          <w:sz w:val="20"/>
        </w:rPr>
        <w:t>,</w:t>
      </w:r>
      <w:proofErr w:type="gramEnd"/>
      <w:r w:rsidR="008C02FA">
        <w:rPr>
          <w:rFonts w:ascii="Verdana" w:hAnsi="Verdana" w:cs="Calibri"/>
          <w:sz w:val="20"/>
        </w:rPr>
        <w:t xml:space="preserve"> sponsored by Audio Note</w:t>
      </w:r>
    </w:p>
    <w:p w14:paraId="57428BAC" w14:textId="104795F8" w:rsidR="00173743" w:rsidRDefault="004A5B62" w:rsidP="005A41EC">
      <w:pPr>
        <w:pStyle w:val="NoSpacing"/>
        <w:spacing w:line="276" w:lineRule="auto"/>
        <w:jc w:val="both"/>
        <w:rPr>
          <w:rFonts w:ascii="Verdana" w:hAnsi="Verdana" w:cs="Arial"/>
          <w:sz w:val="20"/>
        </w:rPr>
      </w:pPr>
      <w:r>
        <w:rPr>
          <w:rFonts w:ascii="Verdana" w:hAnsi="Verdana" w:cs="Calibri"/>
          <w:b/>
          <w:sz w:val="20"/>
        </w:rPr>
        <w:t xml:space="preserve">PPL Present </w:t>
      </w:r>
      <w:proofErr w:type="gramStart"/>
      <w:r>
        <w:rPr>
          <w:rFonts w:ascii="Verdana" w:hAnsi="Verdana" w:cs="Calibri"/>
          <w:b/>
          <w:sz w:val="20"/>
        </w:rPr>
        <w:t>The</w:t>
      </w:r>
      <w:proofErr w:type="gramEnd"/>
      <w:r>
        <w:rPr>
          <w:rFonts w:ascii="Verdana" w:hAnsi="Verdana" w:cs="Calibri"/>
          <w:b/>
          <w:sz w:val="20"/>
        </w:rPr>
        <w:t xml:space="preserve"> MPG </w:t>
      </w:r>
      <w:r w:rsidR="00173743" w:rsidRPr="008C02FA">
        <w:rPr>
          <w:rFonts w:ascii="Verdana" w:hAnsi="Verdana" w:cs="Calibri"/>
          <w:b/>
          <w:sz w:val="20"/>
        </w:rPr>
        <w:t>Award</w:t>
      </w:r>
      <w:r w:rsidR="00FC7FC8" w:rsidRPr="008C02FA">
        <w:rPr>
          <w:rFonts w:ascii="Verdana" w:hAnsi="Verdana" w:cs="Calibri"/>
          <w:b/>
          <w:sz w:val="20"/>
        </w:rPr>
        <w:t xml:space="preserve"> </w:t>
      </w:r>
      <w:r>
        <w:rPr>
          <w:rFonts w:ascii="Verdana" w:hAnsi="Verdana" w:cs="Calibri"/>
          <w:b/>
          <w:sz w:val="20"/>
        </w:rPr>
        <w:t>F</w:t>
      </w:r>
      <w:r w:rsidR="00FC7FC8" w:rsidRPr="008C02FA">
        <w:rPr>
          <w:rFonts w:ascii="Verdana" w:hAnsi="Verdana" w:cs="Calibri"/>
          <w:b/>
          <w:sz w:val="20"/>
        </w:rPr>
        <w:t xml:space="preserve">or </w:t>
      </w:r>
      <w:r w:rsidR="00173743" w:rsidRPr="008C02FA">
        <w:rPr>
          <w:rFonts w:ascii="Verdana" w:hAnsi="Verdana" w:cs="Arial"/>
          <w:b/>
          <w:sz w:val="20"/>
        </w:rPr>
        <w:t>Outst</w:t>
      </w:r>
      <w:r w:rsidR="008C02FA" w:rsidRPr="008C02FA">
        <w:rPr>
          <w:rFonts w:ascii="Verdana" w:hAnsi="Verdana" w:cs="Arial"/>
          <w:b/>
          <w:sz w:val="20"/>
        </w:rPr>
        <w:t xml:space="preserve">anding Contribution </w:t>
      </w:r>
      <w:r>
        <w:rPr>
          <w:rFonts w:ascii="Verdana" w:hAnsi="Verdana" w:cs="Arial"/>
          <w:b/>
          <w:sz w:val="20"/>
        </w:rPr>
        <w:t>T</w:t>
      </w:r>
      <w:r w:rsidR="008C02FA" w:rsidRPr="008C02FA">
        <w:rPr>
          <w:rFonts w:ascii="Verdana" w:hAnsi="Verdana" w:cs="Arial"/>
          <w:b/>
          <w:sz w:val="20"/>
        </w:rPr>
        <w:t>o UK Music</w:t>
      </w:r>
      <w:r w:rsidR="008C02FA">
        <w:rPr>
          <w:rFonts w:ascii="Verdana" w:hAnsi="Verdana" w:cs="Arial"/>
          <w:sz w:val="20"/>
        </w:rPr>
        <w:t>, sponsored by PPL</w:t>
      </w:r>
    </w:p>
    <w:p w14:paraId="2550F7FB" w14:textId="50B7E2DD" w:rsidR="004A5B62" w:rsidRPr="004A5B62" w:rsidRDefault="004A5B62" w:rsidP="005A41EC">
      <w:pPr>
        <w:pStyle w:val="NoSpacing"/>
        <w:spacing w:line="276" w:lineRule="auto"/>
        <w:jc w:val="both"/>
        <w:rPr>
          <w:rFonts w:ascii="Verdana" w:hAnsi="Verdana" w:cs="Arial"/>
          <w:sz w:val="20"/>
        </w:rPr>
      </w:pPr>
      <w:r w:rsidRPr="004A5B62">
        <w:rPr>
          <w:rFonts w:ascii="Verdana" w:hAnsi="Verdana" w:cs="Arial"/>
          <w:b/>
          <w:sz w:val="20"/>
        </w:rPr>
        <w:t>The Special Recognition Award</w:t>
      </w:r>
      <w:bookmarkStart w:id="0" w:name="_GoBack"/>
      <w:bookmarkEnd w:id="0"/>
    </w:p>
    <w:p w14:paraId="610DBB1C" w14:textId="77777777" w:rsidR="00173743" w:rsidRPr="005A41EC" w:rsidRDefault="00173743" w:rsidP="005A41EC">
      <w:pPr>
        <w:pStyle w:val="NoSpacing"/>
        <w:spacing w:line="276" w:lineRule="auto"/>
        <w:jc w:val="both"/>
        <w:rPr>
          <w:rFonts w:ascii="Verdana" w:hAnsi="Verdana"/>
          <w:sz w:val="20"/>
        </w:rPr>
      </w:pPr>
    </w:p>
    <w:p w14:paraId="592D1697" w14:textId="002E6E3C" w:rsidR="00E54819" w:rsidRPr="00D5336A" w:rsidRDefault="005A41EC" w:rsidP="00D5336A">
      <w:pPr>
        <w:pStyle w:val="NoSpacing"/>
        <w:spacing w:line="276" w:lineRule="auto"/>
        <w:jc w:val="both"/>
        <w:rPr>
          <w:rFonts w:ascii="Verdana" w:hAnsi="Verdana"/>
          <w:sz w:val="20"/>
        </w:rPr>
      </w:pPr>
      <w:r w:rsidRPr="005A41EC">
        <w:rPr>
          <w:rFonts w:ascii="Verdana" w:hAnsi="Verdana"/>
          <w:sz w:val="20"/>
        </w:rPr>
        <w:t>Tickets for the 201</w:t>
      </w:r>
      <w:r w:rsidR="00F120CA">
        <w:rPr>
          <w:rFonts w:ascii="Verdana" w:hAnsi="Verdana"/>
          <w:sz w:val="20"/>
        </w:rPr>
        <w:t xml:space="preserve">9 </w:t>
      </w:r>
      <w:r w:rsidR="00363650" w:rsidRPr="005A41EC">
        <w:rPr>
          <w:rFonts w:ascii="Verdana" w:hAnsi="Verdana"/>
          <w:sz w:val="20"/>
        </w:rPr>
        <w:t xml:space="preserve">MPG Awards </w:t>
      </w:r>
      <w:r w:rsidR="004A5B62">
        <w:rPr>
          <w:rFonts w:ascii="Verdana" w:hAnsi="Verdana"/>
          <w:sz w:val="20"/>
        </w:rPr>
        <w:t xml:space="preserve">go </w:t>
      </w:r>
      <w:r w:rsidR="00363650" w:rsidRPr="005A41EC">
        <w:rPr>
          <w:rFonts w:ascii="Verdana" w:hAnsi="Verdana"/>
          <w:sz w:val="20"/>
        </w:rPr>
        <w:t xml:space="preserve">on sale </w:t>
      </w:r>
      <w:r w:rsidR="004A5B62">
        <w:rPr>
          <w:rFonts w:ascii="Verdana" w:hAnsi="Verdana"/>
          <w:sz w:val="20"/>
        </w:rPr>
        <w:t>at 9.00 on September 3</w:t>
      </w:r>
      <w:r w:rsidR="004A5B62" w:rsidRPr="004A5B62">
        <w:rPr>
          <w:rFonts w:ascii="Verdana" w:hAnsi="Verdana"/>
          <w:sz w:val="20"/>
          <w:vertAlign w:val="superscript"/>
        </w:rPr>
        <w:t>rd</w:t>
      </w:r>
      <w:r w:rsidR="004A5B62">
        <w:rPr>
          <w:rFonts w:ascii="Verdana" w:hAnsi="Verdana"/>
          <w:sz w:val="20"/>
        </w:rPr>
        <w:t xml:space="preserve"> and there will be a limited window of opportunity for MPG members to buy </w:t>
      </w:r>
      <w:r w:rsidR="00363650" w:rsidRPr="005A41EC">
        <w:rPr>
          <w:rFonts w:ascii="Verdana" w:hAnsi="Verdana"/>
          <w:sz w:val="20"/>
        </w:rPr>
        <w:t>super discounted tickets</w:t>
      </w:r>
      <w:r w:rsidR="004A5B62">
        <w:rPr>
          <w:rFonts w:ascii="Verdana" w:hAnsi="Verdana"/>
          <w:sz w:val="20"/>
        </w:rPr>
        <w:t>. This window closes at midnight on Sunday, September 9</w:t>
      </w:r>
      <w:r w:rsidR="004A5B62" w:rsidRPr="004A5B62">
        <w:rPr>
          <w:rFonts w:ascii="Verdana" w:hAnsi="Verdana"/>
          <w:sz w:val="20"/>
          <w:vertAlign w:val="superscript"/>
        </w:rPr>
        <w:t>th</w:t>
      </w:r>
      <w:r w:rsidR="004A5B62">
        <w:rPr>
          <w:rFonts w:ascii="Verdana" w:hAnsi="Verdana"/>
          <w:sz w:val="20"/>
        </w:rPr>
        <w:t>, with general ticket sales starting at 9.00 on Monday September 10</w:t>
      </w:r>
      <w:r w:rsidR="004A5B62" w:rsidRPr="004A5B62">
        <w:rPr>
          <w:rFonts w:ascii="Verdana" w:hAnsi="Verdana"/>
          <w:sz w:val="20"/>
          <w:vertAlign w:val="superscript"/>
        </w:rPr>
        <w:t>th</w:t>
      </w:r>
      <w:r w:rsidR="004A5B62">
        <w:rPr>
          <w:rFonts w:ascii="Verdana" w:hAnsi="Verdana"/>
          <w:sz w:val="20"/>
        </w:rPr>
        <w:t xml:space="preserve">. At that point </w:t>
      </w:r>
      <w:r w:rsidR="00201D35">
        <w:rPr>
          <w:rFonts w:ascii="Verdana" w:hAnsi="Verdana"/>
          <w:sz w:val="20"/>
        </w:rPr>
        <w:t xml:space="preserve">the only discount on offer will be the usual reduction for MPG members. </w:t>
      </w:r>
      <w:r w:rsidR="00980C74" w:rsidRPr="005A41EC">
        <w:rPr>
          <w:rFonts w:ascii="Verdana" w:hAnsi="Verdana"/>
          <w:sz w:val="20"/>
        </w:rPr>
        <w:t xml:space="preserve">For price information and bookings, please follow </w:t>
      </w:r>
      <w:r w:rsidR="00980C74" w:rsidRPr="00C62E7E">
        <w:rPr>
          <w:rFonts w:ascii="Verdana" w:hAnsi="Verdana"/>
          <w:sz w:val="20"/>
        </w:rPr>
        <w:t>this link</w:t>
      </w:r>
      <w:r w:rsidR="00C62E7E" w:rsidRPr="00C62E7E">
        <w:rPr>
          <w:rFonts w:ascii="Verdana" w:hAnsi="Verdana"/>
          <w:sz w:val="20"/>
        </w:rPr>
        <w:t xml:space="preserve">: </w:t>
      </w:r>
      <w:hyperlink r:id="rId11" w:history="1">
        <w:r w:rsidR="006A6671" w:rsidRPr="00743C9D">
          <w:rPr>
            <w:rStyle w:val="Hyperlink"/>
            <w:rFonts w:ascii="Verdana" w:eastAsia="Times New Roman" w:hAnsi="Verdana" w:cs="Helvetica"/>
            <w:sz w:val="20"/>
          </w:rPr>
          <w:t>http://www.mpg.org.uk/mpg-awards/2019-tickets/</w:t>
        </w:r>
      </w:hyperlink>
    </w:p>
    <w:p w14:paraId="31C87F84" w14:textId="77777777" w:rsidR="00C62E7E" w:rsidRPr="006001B2" w:rsidRDefault="00C62E7E" w:rsidP="006001B2">
      <w:pPr>
        <w:pStyle w:val="NoSpacing"/>
        <w:spacing w:line="276" w:lineRule="auto"/>
        <w:jc w:val="both"/>
        <w:rPr>
          <w:rFonts w:ascii="Verdana" w:hAnsi="Verdana"/>
          <w:sz w:val="20"/>
        </w:rPr>
      </w:pPr>
    </w:p>
    <w:p w14:paraId="43C163CF" w14:textId="3F2647EA" w:rsidR="006001B2" w:rsidRPr="006001B2" w:rsidRDefault="00980C74" w:rsidP="006001B2">
      <w:pPr>
        <w:spacing w:line="276" w:lineRule="auto"/>
        <w:jc w:val="both"/>
        <w:rPr>
          <w:rFonts w:ascii="Verdana" w:eastAsiaTheme="minorHAnsi" w:hAnsi="Verdana"/>
          <w:sz w:val="20"/>
        </w:rPr>
      </w:pPr>
      <w:r w:rsidRPr="006001B2">
        <w:rPr>
          <w:rFonts w:ascii="Verdana" w:hAnsi="Verdana"/>
          <w:sz w:val="20"/>
        </w:rPr>
        <w:lastRenderedPageBreak/>
        <w:t>Sponsorship opportunities to suit all budgets are also available for this exciting event. C</w:t>
      </w:r>
      <w:r w:rsidR="00363650" w:rsidRPr="006001B2">
        <w:rPr>
          <w:rFonts w:ascii="Verdana" w:hAnsi="Verdana"/>
          <w:sz w:val="20"/>
        </w:rPr>
        <w:t xml:space="preserve">ompanies that would like to discuss </w:t>
      </w:r>
      <w:r w:rsidRPr="006001B2">
        <w:rPr>
          <w:rFonts w:ascii="Verdana" w:hAnsi="Verdana"/>
          <w:sz w:val="20"/>
        </w:rPr>
        <w:t xml:space="preserve">this should contact MPG Awards Event Organiser </w:t>
      </w:r>
      <w:r w:rsidR="00F120CA" w:rsidRPr="006001B2">
        <w:rPr>
          <w:rFonts w:ascii="Verdana" w:hAnsi="Verdana"/>
          <w:sz w:val="20"/>
        </w:rPr>
        <w:t>Adam Cuthbertson</w:t>
      </w:r>
      <w:r w:rsidRPr="006001B2">
        <w:rPr>
          <w:rFonts w:ascii="Verdana" w:hAnsi="Verdana"/>
          <w:sz w:val="20"/>
        </w:rPr>
        <w:t>. Telephone: +</w:t>
      </w:r>
      <w:r w:rsidR="006001B2" w:rsidRPr="006001B2">
        <w:rPr>
          <w:rFonts w:ascii="Verdana" w:hAnsi="Verdana"/>
          <w:sz w:val="20"/>
        </w:rPr>
        <w:t>44 (0) 207 127 2010</w:t>
      </w:r>
      <w:r w:rsidRPr="006001B2">
        <w:rPr>
          <w:rFonts w:ascii="Verdana" w:hAnsi="Verdana"/>
          <w:sz w:val="20"/>
        </w:rPr>
        <w:t>. Email:</w:t>
      </w:r>
      <w:hyperlink r:id="rId12" w:history="1">
        <w:r w:rsidR="006001B2" w:rsidRPr="006001B2">
          <w:rPr>
            <w:rStyle w:val="Hyperlink"/>
            <w:rFonts w:ascii="Verdana" w:hAnsi="Verdana"/>
            <w:sz w:val="20"/>
          </w:rPr>
          <w:t>adam@vitalconcierge.co.uk</w:t>
        </w:r>
      </w:hyperlink>
    </w:p>
    <w:p w14:paraId="73D0AA90" w14:textId="5B8E8EDA" w:rsidR="00173743" w:rsidRPr="006001B2" w:rsidRDefault="00173743" w:rsidP="006001B2">
      <w:pPr>
        <w:pStyle w:val="NoSpacing"/>
        <w:spacing w:line="276" w:lineRule="auto"/>
        <w:jc w:val="both"/>
        <w:rPr>
          <w:rStyle w:val="Hyperlink"/>
          <w:rFonts w:ascii="Verdana" w:hAnsi="Verdana" w:cs="Segoe UI"/>
          <w:sz w:val="20"/>
          <w:shd w:val="clear" w:color="auto" w:fill="FFFFFF"/>
        </w:rPr>
      </w:pPr>
    </w:p>
    <w:p w14:paraId="272C5EAF" w14:textId="77777777" w:rsidR="00980C74" w:rsidRPr="005A41EC" w:rsidRDefault="00980C74" w:rsidP="005A41EC">
      <w:pPr>
        <w:pStyle w:val="NoSpacing"/>
        <w:spacing w:line="276" w:lineRule="auto"/>
        <w:jc w:val="both"/>
        <w:rPr>
          <w:rFonts w:ascii="Verdana" w:hAnsi="Verdana"/>
          <w:sz w:val="20"/>
        </w:rPr>
      </w:pPr>
    </w:p>
    <w:p w14:paraId="6C392987" w14:textId="77777777" w:rsidR="00173743" w:rsidRPr="00196049" w:rsidRDefault="00173743" w:rsidP="00196049">
      <w:pPr>
        <w:pStyle w:val="NoSpacing"/>
        <w:spacing w:line="276" w:lineRule="auto"/>
        <w:jc w:val="center"/>
        <w:rPr>
          <w:rFonts w:ascii="Verdana" w:hAnsi="Verdana"/>
          <w:b/>
          <w:sz w:val="20"/>
          <w:u w:val="single"/>
        </w:rPr>
      </w:pPr>
      <w:r w:rsidRPr="00196049">
        <w:rPr>
          <w:rFonts w:ascii="Verdana" w:hAnsi="Verdana"/>
          <w:b/>
          <w:sz w:val="20"/>
        </w:rPr>
        <w:t>-ends-</w:t>
      </w:r>
    </w:p>
    <w:p w14:paraId="67FB0498" w14:textId="77777777" w:rsidR="00173743" w:rsidRPr="005A41EC" w:rsidRDefault="00173743" w:rsidP="005A41EC">
      <w:pPr>
        <w:pStyle w:val="NoSpacing"/>
        <w:spacing w:line="276" w:lineRule="auto"/>
        <w:jc w:val="both"/>
        <w:rPr>
          <w:rFonts w:ascii="Verdana" w:hAnsi="Verdana"/>
          <w:sz w:val="20"/>
        </w:rPr>
      </w:pPr>
    </w:p>
    <w:p w14:paraId="23EC326F" w14:textId="77777777" w:rsidR="00173743" w:rsidRPr="00495549" w:rsidRDefault="00287A6C" w:rsidP="005A41EC">
      <w:pPr>
        <w:pStyle w:val="NoSpacing"/>
        <w:spacing w:line="276" w:lineRule="auto"/>
        <w:jc w:val="both"/>
        <w:rPr>
          <w:rFonts w:ascii="Verdana" w:eastAsia="Times New Roman" w:hAnsi="Verdana" w:cs="Arial"/>
          <w:b/>
          <w:sz w:val="20"/>
          <w:lang w:eastAsia="en-GB"/>
        </w:rPr>
      </w:pPr>
      <w:r w:rsidRPr="00495549">
        <w:rPr>
          <w:rFonts w:ascii="Verdana" w:eastAsia="Times New Roman" w:hAnsi="Verdana" w:cs="Arial"/>
          <w:b/>
          <w:sz w:val="20"/>
          <w:lang w:eastAsia="en-GB"/>
        </w:rPr>
        <w:t>About Music Producers Guild</w:t>
      </w:r>
      <w:r w:rsidR="00173743" w:rsidRPr="00495549">
        <w:rPr>
          <w:rFonts w:ascii="Verdana" w:eastAsia="Times New Roman" w:hAnsi="Verdana" w:cs="Arial"/>
          <w:b/>
          <w:sz w:val="20"/>
          <w:lang w:eastAsia="en-GB"/>
        </w:rPr>
        <w:t>:</w:t>
      </w:r>
    </w:p>
    <w:p w14:paraId="37577F6D" w14:textId="77777777" w:rsidR="00173743" w:rsidRPr="005A41EC" w:rsidRDefault="00173743" w:rsidP="005A41EC">
      <w:pPr>
        <w:pStyle w:val="NoSpacing"/>
        <w:spacing w:line="276" w:lineRule="auto"/>
        <w:jc w:val="both"/>
        <w:rPr>
          <w:rFonts w:ascii="Verdana" w:eastAsia="Times New Roman" w:hAnsi="Verdana"/>
          <w:bCs/>
          <w:sz w:val="20"/>
          <w:lang w:eastAsia="en-GB"/>
        </w:rPr>
      </w:pPr>
      <w:r w:rsidRPr="005A41EC">
        <w:rPr>
          <w:rFonts w:ascii="Verdana" w:eastAsia="Times New Roman" w:hAnsi="Verdana"/>
          <w:bCs/>
          <w:sz w:val="20"/>
          <w:lang w:eastAsia="en-GB"/>
        </w:rPr>
        <w:t>The Music Produce</w:t>
      </w:r>
      <w:r w:rsidR="00287A6C" w:rsidRPr="005A41EC">
        <w:rPr>
          <w:rFonts w:ascii="Verdana" w:eastAsia="Times New Roman" w:hAnsi="Verdana"/>
          <w:bCs/>
          <w:sz w:val="20"/>
          <w:lang w:eastAsia="en-GB"/>
        </w:rPr>
        <w:t xml:space="preserve">rs Guild </w:t>
      </w:r>
      <w:r w:rsidRPr="005A41EC">
        <w:rPr>
          <w:rFonts w:ascii="Verdana" w:eastAsia="Times New Roman" w:hAnsi="Verdana"/>
          <w:bCs/>
          <w:sz w:val="20"/>
          <w:lang w:eastAsia="en-GB"/>
        </w:rPr>
        <w:t>is an independent and democratic organisation that encourages the highest standards of music production, and actively engages with other music industry organisations to campaign and lobby on matters of important mutual interest. </w:t>
      </w:r>
    </w:p>
    <w:p w14:paraId="32C04DCB" w14:textId="77777777" w:rsidR="00173743" w:rsidRPr="005A41EC" w:rsidRDefault="00173743" w:rsidP="005A41EC">
      <w:pPr>
        <w:pStyle w:val="NoSpacing"/>
        <w:spacing w:line="276" w:lineRule="auto"/>
        <w:jc w:val="both"/>
        <w:rPr>
          <w:rFonts w:ascii="Verdana" w:eastAsia="Times New Roman" w:hAnsi="Verdana"/>
          <w:sz w:val="20"/>
          <w:lang w:eastAsia="en-GB"/>
        </w:rPr>
      </w:pPr>
    </w:p>
    <w:p w14:paraId="16752C61" w14:textId="77777777" w:rsidR="00173743" w:rsidRPr="005A41EC" w:rsidRDefault="00173743" w:rsidP="005A41EC">
      <w:pPr>
        <w:pStyle w:val="NoSpacing"/>
        <w:spacing w:line="276" w:lineRule="auto"/>
        <w:jc w:val="both"/>
        <w:rPr>
          <w:rFonts w:ascii="Verdana" w:eastAsia="Times New Roman" w:hAnsi="Verdana"/>
          <w:bCs/>
          <w:sz w:val="20"/>
          <w:lang w:eastAsia="en-GB"/>
        </w:rPr>
      </w:pPr>
      <w:r w:rsidRPr="005A41EC">
        <w:rPr>
          <w:rFonts w:ascii="Verdana" w:eastAsia="Times New Roman" w:hAnsi="Verdana"/>
          <w:bCs/>
          <w:sz w:val="20"/>
          <w:lang w:eastAsia="en-GB"/>
        </w:rPr>
        <w:t xml:space="preserve">The MPG represents and promotes the interests of all those involved in the production of recorded music, including producers, engineers, mixers, re-mixers, programmers and mastering engineers. </w:t>
      </w:r>
      <w:hyperlink r:id="rId13" w:history="1">
        <w:r w:rsidRPr="005A41EC">
          <w:rPr>
            <w:rStyle w:val="Hyperlink"/>
            <w:rFonts w:ascii="Verdana" w:eastAsia="Times New Roman" w:hAnsi="Verdana"/>
            <w:bCs/>
            <w:sz w:val="20"/>
            <w:lang w:eastAsia="en-GB"/>
          </w:rPr>
          <w:t>www.mpg.org.uk</w:t>
        </w:r>
      </w:hyperlink>
    </w:p>
    <w:p w14:paraId="28345198" w14:textId="77777777" w:rsidR="00173743" w:rsidRPr="005A41EC" w:rsidRDefault="00173743" w:rsidP="005A41EC">
      <w:pPr>
        <w:pStyle w:val="NoSpacing"/>
        <w:spacing w:line="276" w:lineRule="auto"/>
        <w:jc w:val="both"/>
        <w:rPr>
          <w:rFonts w:ascii="Verdana" w:eastAsia="Times New Roman" w:hAnsi="Verdana"/>
          <w:bCs/>
          <w:sz w:val="20"/>
          <w:lang w:eastAsia="en-GB"/>
        </w:rPr>
      </w:pPr>
    </w:p>
    <w:p w14:paraId="7A2AEB37" w14:textId="77777777" w:rsidR="00173743" w:rsidRPr="005A41EC" w:rsidRDefault="00173743" w:rsidP="005A41EC">
      <w:pPr>
        <w:pStyle w:val="NoSpacing"/>
        <w:spacing w:line="276" w:lineRule="auto"/>
        <w:jc w:val="both"/>
        <w:rPr>
          <w:rFonts w:ascii="Verdana" w:eastAsia="Times New Roman" w:hAnsi="Verdana"/>
          <w:bCs/>
          <w:sz w:val="20"/>
          <w:lang w:eastAsia="en-GB"/>
        </w:rPr>
      </w:pPr>
    </w:p>
    <w:p w14:paraId="5B8E8342" w14:textId="77777777" w:rsidR="00173743" w:rsidRPr="00C728E5" w:rsidRDefault="00173743" w:rsidP="005A41EC">
      <w:pPr>
        <w:pStyle w:val="NoSpacing"/>
        <w:spacing w:line="276" w:lineRule="auto"/>
        <w:jc w:val="both"/>
        <w:rPr>
          <w:rFonts w:ascii="Verdana" w:eastAsia="Times New Roman" w:hAnsi="Verdana"/>
          <w:b/>
          <w:bCs/>
          <w:sz w:val="20"/>
          <w:lang w:eastAsia="en-GB"/>
        </w:rPr>
      </w:pPr>
      <w:r w:rsidRPr="00C728E5">
        <w:rPr>
          <w:rFonts w:ascii="Verdana" w:eastAsia="Times New Roman" w:hAnsi="Verdana"/>
          <w:b/>
          <w:bCs/>
          <w:sz w:val="20"/>
          <w:lang w:eastAsia="en-GB"/>
        </w:rPr>
        <w:t>Press Contacts:</w:t>
      </w:r>
    </w:p>
    <w:p w14:paraId="054E5292" w14:textId="77777777" w:rsidR="00173743" w:rsidRPr="005A41EC" w:rsidRDefault="00173743" w:rsidP="005A41EC">
      <w:pPr>
        <w:pStyle w:val="NoSpacing"/>
        <w:spacing w:line="276" w:lineRule="auto"/>
        <w:jc w:val="both"/>
        <w:rPr>
          <w:rFonts w:ascii="Verdana" w:eastAsia="Times New Roman" w:hAnsi="Verdana"/>
          <w:bCs/>
          <w:sz w:val="20"/>
          <w:lang w:eastAsia="en-GB"/>
        </w:rPr>
      </w:pPr>
    </w:p>
    <w:p w14:paraId="28C26B7B"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Sue Sillitoe</w:t>
      </w:r>
    </w:p>
    <w:p w14:paraId="45A20940"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Tel: +44 (0) 7798 621891</w:t>
      </w:r>
    </w:p>
    <w:p w14:paraId="7449C599"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 xml:space="preserve">Email: </w:t>
      </w:r>
      <w:hyperlink r:id="rId14" w:history="1">
        <w:r w:rsidRPr="005A41EC">
          <w:rPr>
            <w:rStyle w:val="Hyperlink"/>
            <w:rFonts w:ascii="Verdana" w:hAnsi="Verdana"/>
            <w:sz w:val="20"/>
          </w:rPr>
          <w:t>sue@whitenoisepr.co.uk</w:t>
        </w:r>
      </w:hyperlink>
    </w:p>
    <w:p w14:paraId="4D2E6742" w14:textId="77777777" w:rsidR="00173743" w:rsidRPr="005A41EC" w:rsidRDefault="00173743" w:rsidP="005A41EC">
      <w:pPr>
        <w:pStyle w:val="NoSpacing"/>
        <w:spacing w:line="276" w:lineRule="auto"/>
        <w:jc w:val="both"/>
        <w:rPr>
          <w:rFonts w:ascii="Verdana" w:hAnsi="Verdana"/>
          <w:sz w:val="20"/>
        </w:rPr>
      </w:pPr>
    </w:p>
    <w:p w14:paraId="083C1F61" w14:textId="77777777" w:rsidR="00173743" w:rsidRPr="005A41EC" w:rsidRDefault="00173743" w:rsidP="005A41EC">
      <w:pPr>
        <w:pStyle w:val="NoSpacing"/>
        <w:spacing w:line="276" w:lineRule="auto"/>
        <w:jc w:val="both"/>
        <w:rPr>
          <w:rFonts w:ascii="Verdana" w:hAnsi="Verdana"/>
          <w:sz w:val="20"/>
        </w:rPr>
      </w:pPr>
      <w:r w:rsidRPr="005A41EC">
        <w:rPr>
          <w:rFonts w:ascii="Verdana" w:hAnsi="Verdana"/>
          <w:sz w:val="20"/>
        </w:rPr>
        <w:t>Laura Bradley</w:t>
      </w:r>
    </w:p>
    <w:p w14:paraId="058C7BE6" w14:textId="77777777" w:rsidR="00173743" w:rsidRPr="005A41EC" w:rsidRDefault="00173743" w:rsidP="005A41EC">
      <w:pPr>
        <w:pStyle w:val="NoSpacing"/>
        <w:spacing w:line="276" w:lineRule="auto"/>
        <w:jc w:val="both"/>
        <w:rPr>
          <w:rFonts w:ascii="Verdana" w:hAnsi="Verdana"/>
          <w:color w:val="000000"/>
          <w:sz w:val="20"/>
        </w:rPr>
      </w:pPr>
      <w:r w:rsidRPr="005A41EC">
        <w:rPr>
          <w:rFonts w:ascii="Verdana" w:hAnsi="Verdana"/>
          <w:color w:val="000000"/>
          <w:sz w:val="20"/>
        </w:rPr>
        <w:t>Tel: + 44 (0) 7966 435026 </w:t>
      </w:r>
    </w:p>
    <w:p w14:paraId="7979C7BF" w14:textId="77777777" w:rsidR="00173743" w:rsidRPr="005A41EC" w:rsidRDefault="00173743" w:rsidP="005A41EC">
      <w:pPr>
        <w:pStyle w:val="NoSpacing"/>
        <w:spacing w:line="276" w:lineRule="auto"/>
        <w:jc w:val="both"/>
        <w:rPr>
          <w:rFonts w:ascii="Verdana" w:hAnsi="Verdana"/>
          <w:color w:val="000000"/>
          <w:sz w:val="20"/>
        </w:rPr>
      </w:pPr>
      <w:r w:rsidRPr="005A41EC">
        <w:rPr>
          <w:rFonts w:ascii="Verdana" w:hAnsi="Verdana"/>
          <w:color w:val="000000"/>
          <w:sz w:val="20"/>
        </w:rPr>
        <w:t>Email:</w:t>
      </w:r>
      <w:r w:rsidRPr="005A41EC">
        <w:rPr>
          <w:rFonts w:ascii="Verdana" w:hAnsi="Verdana"/>
          <w:sz w:val="20"/>
        </w:rPr>
        <w:t xml:space="preserve"> </w:t>
      </w:r>
      <w:hyperlink r:id="rId15" w:history="1">
        <w:r w:rsidRPr="005A41EC">
          <w:rPr>
            <w:rStyle w:val="Hyperlink"/>
            <w:rFonts w:ascii="Verdana" w:hAnsi="Verdana"/>
            <w:sz w:val="20"/>
          </w:rPr>
          <w:t>laura@invadermusic.com</w:t>
        </w:r>
      </w:hyperlink>
    </w:p>
    <w:p w14:paraId="4FF0D622" w14:textId="77777777" w:rsidR="00173743" w:rsidRPr="005A41EC" w:rsidRDefault="00173743" w:rsidP="005A41EC">
      <w:pPr>
        <w:pStyle w:val="NoSpacing"/>
        <w:spacing w:line="276" w:lineRule="auto"/>
        <w:jc w:val="both"/>
        <w:rPr>
          <w:rFonts w:ascii="Verdana" w:eastAsia="Times New Roman" w:hAnsi="Verdana"/>
          <w:sz w:val="20"/>
          <w:lang w:eastAsia="en-GB"/>
        </w:rPr>
      </w:pPr>
    </w:p>
    <w:p w14:paraId="6553B7FB" w14:textId="77777777" w:rsidR="007C277D" w:rsidRPr="005A41EC" w:rsidRDefault="007C277D" w:rsidP="005A41EC">
      <w:pPr>
        <w:pStyle w:val="NoSpacing"/>
        <w:spacing w:line="276" w:lineRule="auto"/>
        <w:jc w:val="both"/>
        <w:rPr>
          <w:rFonts w:ascii="Verdana" w:hAnsi="Verdana"/>
          <w:sz w:val="20"/>
        </w:rPr>
      </w:pPr>
    </w:p>
    <w:sectPr w:rsidR="007C277D" w:rsidRPr="005A41E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15AD9" w14:textId="77777777" w:rsidR="00426F33" w:rsidRDefault="00426F33" w:rsidP="0064066B">
      <w:r>
        <w:separator/>
      </w:r>
    </w:p>
  </w:endnote>
  <w:endnote w:type="continuationSeparator" w:id="0">
    <w:p w14:paraId="1BB75BEE" w14:textId="77777777" w:rsidR="00426F33" w:rsidRDefault="00426F33" w:rsidP="0064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1DEAB" w14:textId="77777777" w:rsidR="00426F33" w:rsidRDefault="00426F33" w:rsidP="0064066B">
      <w:r>
        <w:separator/>
      </w:r>
    </w:p>
  </w:footnote>
  <w:footnote w:type="continuationSeparator" w:id="0">
    <w:p w14:paraId="690F93C6" w14:textId="77777777" w:rsidR="00426F33" w:rsidRDefault="00426F33" w:rsidP="0064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5188" w14:textId="4621699C" w:rsidR="0064066B" w:rsidRDefault="00092483" w:rsidP="00092483">
    <w:pPr>
      <w:pStyle w:val="Header"/>
      <w:jc w:val="center"/>
    </w:pPr>
    <w:r>
      <w:rPr>
        <w:noProof/>
      </w:rPr>
      <mc:AlternateContent>
        <mc:Choice Requires="wps">
          <w:drawing>
            <wp:inline distT="0" distB="0" distL="0" distR="0" wp14:anchorId="0A4A0345" wp14:editId="546C1A20">
              <wp:extent cx="304800" cy="304800"/>
              <wp:effectExtent l="0" t="0" r="0" b="0"/>
              <wp:docPr id="2" name="AutoShape 1" descr="https://asset1.basecamp.com/2636153/projects/6423859/attachments/345007567/e583f816-a2be-11e8-9c81-047d7bade96e/thumbnai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4E2A0" id="AutoShape 1" o:spid="_x0000_s1026" alt="https://asset1.basecamp.com/2636153/projects/6423859/attachments/345007567/e583f816-a2be-11e8-9c81-047d7bade96e/thumbnai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yIGxWEgMAAD0GAAAOAAAAAAAAAAAAAAAAAC4CAABkcnMvZTJv&#10;RG9jLnhtbFBLAQItABQABgAIAAAAIQBMoOks2AAAAAMBAAAPAAAAAAAAAAAAAAAAAGwFAABkcnMv&#10;ZG93bnJldi54bWxQSwUGAAAAAAQABADzAAAAcQYAAAAA&#10;" filled="f" stroked="f">
              <o:lock v:ext="edit" aspectratio="t"/>
              <w10:anchorlock/>
            </v:rect>
          </w:pict>
        </mc:Fallback>
      </mc:AlternateContent>
    </w:r>
    <w:r>
      <w:rPr>
        <w:noProof/>
      </w:rPr>
      <w:drawing>
        <wp:inline distT="0" distB="0" distL="0" distR="0" wp14:anchorId="7CC754A5" wp14:editId="606140CD">
          <wp:extent cx="3688814" cy="18224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7229" cy="18364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43"/>
    <w:rsid w:val="0000718B"/>
    <w:rsid w:val="00042A66"/>
    <w:rsid w:val="0007204F"/>
    <w:rsid w:val="00086DE2"/>
    <w:rsid w:val="00092483"/>
    <w:rsid w:val="000A5460"/>
    <w:rsid w:val="001210C1"/>
    <w:rsid w:val="00173743"/>
    <w:rsid w:val="0019375A"/>
    <w:rsid w:val="00196049"/>
    <w:rsid w:val="001C21A3"/>
    <w:rsid w:val="001C3AF0"/>
    <w:rsid w:val="001C5395"/>
    <w:rsid w:val="00201D35"/>
    <w:rsid w:val="002525C4"/>
    <w:rsid w:val="00287A6C"/>
    <w:rsid w:val="00306D46"/>
    <w:rsid w:val="00353D56"/>
    <w:rsid w:val="00363650"/>
    <w:rsid w:val="003A4255"/>
    <w:rsid w:val="003C3E2F"/>
    <w:rsid w:val="003C6BFA"/>
    <w:rsid w:val="0042567F"/>
    <w:rsid w:val="00425C92"/>
    <w:rsid w:val="00426F33"/>
    <w:rsid w:val="0045162E"/>
    <w:rsid w:val="00462636"/>
    <w:rsid w:val="00495549"/>
    <w:rsid w:val="00496EC6"/>
    <w:rsid w:val="004A5B62"/>
    <w:rsid w:val="00525E80"/>
    <w:rsid w:val="00533177"/>
    <w:rsid w:val="0053322B"/>
    <w:rsid w:val="00537B68"/>
    <w:rsid w:val="00543268"/>
    <w:rsid w:val="005A41EC"/>
    <w:rsid w:val="006001B2"/>
    <w:rsid w:val="0064066B"/>
    <w:rsid w:val="00641B50"/>
    <w:rsid w:val="006423CD"/>
    <w:rsid w:val="006A6671"/>
    <w:rsid w:val="007A5755"/>
    <w:rsid w:val="007B667B"/>
    <w:rsid w:val="007C277D"/>
    <w:rsid w:val="00841337"/>
    <w:rsid w:val="00843B72"/>
    <w:rsid w:val="00881BD9"/>
    <w:rsid w:val="008C02FA"/>
    <w:rsid w:val="009378C4"/>
    <w:rsid w:val="0096064E"/>
    <w:rsid w:val="00963DE9"/>
    <w:rsid w:val="00980C74"/>
    <w:rsid w:val="009A2455"/>
    <w:rsid w:val="009D033D"/>
    <w:rsid w:val="009F4062"/>
    <w:rsid w:val="00A514BC"/>
    <w:rsid w:val="00AA451E"/>
    <w:rsid w:val="00AC6830"/>
    <w:rsid w:val="00B22204"/>
    <w:rsid w:val="00B53546"/>
    <w:rsid w:val="00B66692"/>
    <w:rsid w:val="00B8622C"/>
    <w:rsid w:val="00BB06D6"/>
    <w:rsid w:val="00BF0178"/>
    <w:rsid w:val="00C170E1"/>
    <w:rsid w:val="00C33DBB"/>
    <w:rsid w:val="00C62E7E"/>
    <w:rsid w:val="00C728E5"/>
    <w:rsid w:val="00CA5163"/>
    <w:rsid w:val="00CC2D72"/>
    <w:rsid w:val="00CE1A37"/>
    <w:rsid w:val="00D32A82"/>
    <w:rsid w:val="00D5336A"/>
    <w:rsid w:val="00D67391"/>
    <w:rsid w:val="00DB0287"/>
    <w:rsid w:val="00E03793"/>
    <w:rsid w:val="00E5048B"/>
    <w:rsid w:val="00E54819"/>
    <w:rsid w:val="00E6733C"/>
    <w:rsid w:val="00E858CF"/>
    <w:rsid w:val="00F05C79"/>
    <w:rsid w:val="00F120CA"/>
    <w:rsid w:val="00F51AF4"/>
    <w:rsid w:val="00F92E7A"/>
    <w:rsid w:val="00FC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59997"/>
  <w15:chartTrackingRefBased/>
  <w15:docId w15:val="{5EDEAD89-B8BF-480B-ACD9-03AFAC5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74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73743"/>
    <w:rPr>
      <w:color w:val="0000FF"/>
      <w:u w:val="single"/>
    </w:rPr>
  </w:style>
  <w:style w:type="paragraph" w:styleId="Header">
    <w:name w:val="header"/>
    <w:basedOn w:val="Normal"/>
    <w:link w:val="HeaderChar"/>
    <w:uiPriority w:val="99"/>
    <w:unhideWhenUsed/>
    <w:rsid w:val="0064066B"/>
    <w:pPr>
      <w:tabs>
        <w:tab w:val="center" w:pos="4513"/>
        <w:tab w:val="right" w:pos="9026"/>
      </w:tabs>
    </w:pPr>
  </w:style>
  <w:style w:type="character" w:customStyle="1" w:styleId="HeaderChar">
    <w:name w:val="Header Char"/>
    <w:basedOn w:val="DefaultParagraphFont"/>
    <w:link w:val="Header"/>
    <w:uiPriority w:val="99"/>
    <w:rsid w:val="0064066B"/>
    <w:rPr>
      <w:rFonts w:ascii="Times" w:eastAsia="Times" w:hAnsi="Times" w:cs="Times New Roman"/>
      <w:sz w:val="24"/>
      <w:szCs w:val="20"/>
    </w:rPr>
  </w:style>
  <w:style w:type="paragraph" w:styleId="Footer">
    <w:name w:val="footer"/>
    <w:basedOn w:val="Normal"/>
    <w:link w:val="FooterChar"/>
    <w:uiPriority w:val="99"/>
    <w:unhideWhenUsed/>
    <w:rsid w:val="0064066B"/>
    <w:pPr>
      <w:tabs>
        <w:tab w:val="center" w:pos="4513"/>
        <w:tab w:val="right" w:pos="9026"/>
      </w:tabs>
    </w:pPr>
  </w:style>
  <w:style w:type="character" w:customStyle="1" w:styleId="FooterChar">
    <w:name w:val="Footer Char"/>
    <w:basedOn w:val="DefaultParagraphFont"/>
    <w:link w:val="Footer"/>
    <w:uiPriority w:val="99"/>
    <w:rsid w:val="0064066B"/>
    <w:rPr>
      <w:rFonts w:ascii="Times" w:eastAsia="Times" w:hAnsi="Times" w:cs="Times New Roman"/>
      <w:sz w:val="24"/>
      <w:szCs w:val="20"/>
    </w:rPr>
  </w:style>
  <w:style w:type="paragraph" w:styleId="NoSpacing">
    <w:name w:val="No Spacing"/>
    <w:uiPriority w:val="1"/>
    <w:qFormat/>
    <w:rsid w:val="005A41EC"/>
    <w:pPr>
      <w:spacing w:after="0" w:line="240" w:lineRule="auto"/>
    </w:pPr>
    <w:rPr>
      <w:rFonts w:ascii="Times" w:eastAsia="Times" w:hAnsi="Times" w:cs="Times New Roman"/>
      <w:sz w:val="24"/>
      <w:szCs w:val="20"/>
    </w:rPr>
  </w:style>
  <w:style w:type="character" w:styleId="UnresolvedMention">
    <w:name w:val="Unresolved Mention"/>
    <w:basedOn w:val="DefaultParagraphFont"/>
    <w:uiPriority w:val="99"/>
    <w:semiHidden/>
    <w:unhideWhenUsed/>
    <w:rsid w:val="00C62E7E"/>
    <w:rPr>
      <w:color w:val="808080"/>
      <w:shd w:val="clear" w:color="auto" w:fill="E6E6E6"/>
    </w:rPr>
  </w:style>
  <w:style w:type="character" w:styleId="FollowedHyperlink">
    <w:name w:val="FollowedHyperlink"/>
    <w:basedOn w:val="DefaultParagraphFont"/>
    <w:uiPriority w:val="99"/>
    <w:semiHidden/>
    <w:unhideWhenUsed/>
    <w:rsid w:val="00963D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83459">
      <w:bodyDiv w:val="1"/>
      <w:marLeft w:val="0"/>
      <w:marRight w:val="0"/>
      <w:marTop w:val="0"/>
      <w:marBottom w:val="0"/>
      <w:divBdr>
        <w:top w:val="none" w:sz="0" w:space="0" w:color="auto"/>
        <w:left w:val="none" w:sz="0" w:space="0" w:color="auto"/>
        <w:bottom w:val="none" w:sz="0" w:space="0" w:color="auto"/>
        <w:right w:val="none" w:sz="0" w:space="0" w:color="auto"/>
      </w:divBdr>
    </w:div>
    <w:div w:id="725029270">
      <w:bodyDiv w:val="1"/>
      <w:marLeft w:val="0"/>
      <w:marRight w:val="0"/>
      <w:marTop w:val="0"/>
      <w:marBottom w:val="0"/>
      <w:divBdr>
        <w:top w:val="none" w:sz="0" w:space="0" w:color="auto"/>
        <w:left w:val="none" w:sz="0" w:space="0" w:color="auto"/>
        <w:bottom w:val="none" w:sz="0" w:space="0" w:color="auto"/>
        <w:right w:val="none" w:sz="0" w:space="0" w:color="auto"/>
      </w:divBdr>
    </w:div>
    <w:div w:id="1233658927">
      <w:bodyDiv w:val="1"/>
      <w:marLeft w:val="0"/>
      <w:marRight w:val="0"/>
      <w:marTop w:val="0"/>
      <w:marBottom w:val="0"/>
      <w:divBdr>
        <w:top w:val="none" w:sz="0" w:space="0" w:color="auto"/>
        <w:left w:val="none" w:sz="0" w:space="0" w:color="auto"/>
        <w:bottom w:val="none" w:sz="0" w:space="0" w:color="auto"/>
        <w:right w:val="none" w:sz="0" w:space="0" w:color="auto"/>
      </w:divBdr>
    </w:div>
    <w:div w:id="1549292264">
      <w:bodyDiv w:val="1"/>
      <w:marLeft w:val="0"/>
      <w:marRight w:val="0"/>
      <w:marTop w:val="0"/>
      <w:marBottom w:val="0"/>
      <w:divBdr>
        <w:top w:val="none" w:sz="0" w:space="0" w:color="auto"/>
        <w:left w:val="none" w:sz="0" w:space="0" w:color="auto"/>
        <w:bottom w:val="none" w:sz="0" w:space="0" w:color="auto"/>
        <w:right w:val="none" w:sz="0" w:space="0" w:color="auto"/>
      </w:divBdr>
    </w:div>
    <w:div w:id="1822694307">
      <w:bodyDiv w:val="1"/>
      <w:marLeft w:val="0"/>
      <w:marRight w:val="0"/>
      <w:marTop w:val="0"/>
      <w:marBottom w:val="0"/>
      <w:divBdr>
        <w:top w:val="none" w:sz="0" w:space="0" w:color="auto"/>
        <w:left w:val="none" w:sz="0" w:space="0" w:color="auto"/>
        <w:bottom w:val="none" w:sz="0" w:space="0" w:color="auto"/>
        <w:right w:val="none" w:sz="0" w:space="0" w:color="auto"/>
      </w:divBdr>
    </w:div>
    <w:div w:id="18899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g.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dam@vitalconcierge.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g.org.uk/mpg-awards/2019-tickets/" TargetMode="External"/><Relationship Id="rId5" Type="http://schemas.openxmlformats.org/officeDocument/2006/relationships/settings" Target="settings.xml"/><Relationship Id="rId15" Type="http://schemas.openxmlformats.org/officeDocument/2006/relationships/hyperlink" Target="mailto:laura@invadermusic.com" TargetMode="External"/><Relationship Id="rId10" Type="http://schemas.openxmlformats.org/officeDocument/2006/relationships/hyperlink" Target="http://www.mpg.org.uk/mpg-awards/mpg-awards-submissions-2019/" TargetMode="External"/><Relationship Id="rId4" Type="http://schemas.openxmlformats.org/officeDocument/2006/relationships/styles" Target="styles.xml"/><Relationship Id="rId9" Type="http://schemas.openxmlformats.org/officeDocument/2006/relationships/hyperlink" Target="https://www.mpg.org.uk" TargetMode="External"/><Relationship Id="rId14" Type="http://schemas.openxmlformats.org/officeDocument/2006/relationships/hyperlink" Target="mailto:sue@whitenoise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5D801-64C5-4B41-BD1C-002AF3C63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A25EF-9BD3-4AA2-9FF2-456A78229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B620C-F48E-4A25-951A-96025581D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42</cp:revision>
  <dcterms:created xsi:type="dcterms:W3CDTF">2017-06-29T17:17:00Z</dcterms:created>
  <dcterms:modified xsi:type="dcterms:W3CDTF">2018-08-22T18:21:00Z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