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182" w:rsidRPr="00AF18AB" w:rsidRDefault="00BD701A" w:rsidP="00001182">
      <w:pPr>
        <w:widowControl w:val="0"/>
        <w:autoSpaceDE w:val="0"/>
        <w:autoSpaceDN w:val="0"/>
        <w:adjustRightInd w:val="0"/>
        <w:spacing w:after="0" w:line="360" w:lineRule="auto"/>
        <w:rPr>
          <w:rFonts w:ascii="Verdana" w:eastAsia="Times" w:hAnsi="Verdana"/>
          <w:b/>
          <w:szCs w:val="20"/>
        </w:rPr>
      </w:pPr>
      <w:r>
        <w:rPr>
          <w:noProof/>
          <w:lang w:val="de-DE"/>
        </w:rPr>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5pt" to="449.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iC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"/>
        </w:pict>
      </w:r>
    </w:p>
    <w:p w:rsidR="000C70B0" w:rsidRDefault="00FA22BB" w:rsidP="001800BB">
      <w:pPr>
        <w:jc w:val="center"/>
        <w:rPr>
          <w:rFonts w:ascii="Verdana" w:hAnsi="Verdana" w:cs="Arial"/>
          <w:b/>
          <w:sz w:val="24"/>
          <w:szCs w:val="24"/>
        </w:rPr>
      </w:pPr>
      <w:r>
        <w:rPr>
          <w:rFonts w:ascii="Verdana" w:hAnsi="Verdana" w:cs="Arial"/>
          <w:sz w:val="24"/>
          <w:szCs w:val="24"/>
          <w:lang w:val="de-DE"/>
        </w:rPr>
        <w:t xml:space="preserve"> </w:t>
      </w:r>
      <w:bookmarkStart w:id="0" w:name="_GoBack"/>
      <w:r>
        <w:rPr>
          <w:rFonts w:ascii="Verdana" w:hAnsi="Verdana" w:cs="Arial"/>
          <w:b/>
          <w:bCs/>
          <w:sz w:val="24"/>
          <w:szCs w:val="24"/>
          <w:lang w:val="de-DE"/>
        </w:rPr>
        <w:t>DPA besetzt Schlüsselfunktionen in seiner neuen Deutschland-Niederlassung</w:t>
      </w:r>
    </w:p>
    <w:bookmarkEnd w:id="0"/>
    <w:p w:rsidR="00CA117F" w:rsidRPr="003B155E" w:rsidRDefault="003B155E" w:rsidP="001800BB">
      <w:pPr>
        <w:jc w:val="center"/>
        <w:rPr>
          <w:rFonts w:ascii="Verdana" w:hAnsi="Verdana"/>
          <w:i/>
          <w:sz w:val="20"/>
          <w:szCs w:val="20"/>
        </w:rPr>
      </w:pPr>
      <w:r>
        <w:rPr>
          <w:rFonts w:ascii="Verdana" w:hAnsi="Verdana"/>
          <w:i/>
          <w:iCs/>
          <w:sz w:val="20"/>
          <w:szCs w:val="20"/>
          <w:lang w:val="de-DE"/>
        </w:rPr>
        <w:t>Der dänische Mikrofonhersteller stellt ein starkes Team aus Branchenprofis ein, das sich um den Vertrieb und den Kundenservice in diesem wichtigen Markt kümmern wird.</w:t>
      </w:r>
    </w:p>
    <w:p w:rsidR="001800BB" w:rsidRDefault="00BD701A" w:rsidP="001800BB">
      <w:pPr>
        <w:spacing w:after="0"/>
        <w:rPr>
          <w:rFonts w:ascii="Times" w:eastAsia="Times" w:hAnsi="Times"/>
          <w:sz w:val="24"/>
          <w:szCs w:val="20"/>
        </w:rPr>
      </w:pPr>
      <w:r>
        <w:rPr>
          <w:noProof/>
          <w:lang w:val="de-DE"/>
        </w:rPr>
        <w:pict>
          <v:line id="Straight Connector 2" o:spid="_x0000_s1027"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65pt" to="453.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XOGw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" strokeweight="1.5pt"/>
        </w:pict>
      </w:r>
    </w:p>
    <w:p w:rsidR="008B50C9" w:rsidRDefault="00CA117F" w:rsidP="008B50C9">
      <w:pPr>
        <w:pStyle w:val="Ingenafstand"/>
        <w:spacing w:line="276" w:lineRule="auto"/>
        <w:jc w:val="both"/>
        <w:rPr>
          <w:rFonts w:ascii="Verdana" w:hAnsi="Verdana"/>
          <w:color w:val="000000" w:themeColor="text1"/>
          <w:sz w:val="20"/>
          <w:szCs w:val="20"/>
        </w:rPr>
      </w:pPr>
      <w:r>
        <w:rPr>
          <w:rFonts w:ascii="Verdana" w:hAnsi="Verdana"/>
          <w:b/>
          <w:bCs/>
          <w:sz w:val="20"/>
          <w:szCs w:val="20"/>
          <w:lang w:val="de-DE"/>
        </w:rPr>
        <w:t>Allerød, Dänemark,</w:t>
      </w:r>
      <w:r>
        <w:rPr>
          <w:rFonts w:ascii="Verdana" w:hAnsi="Verdana"/>
          <w:sz w:val="20"/>
          <w:szCs w:val="20"/>
          <w:lang w:val="de-DE"/>
        </w:rPr>
        <w:t xml:space="preserve"> </w:t>
      </w:r>
      <w:r>
        <w:rPr>
          <w:rFonts w:ascii="Verdana" w:hAnsi="Verdana"/>
          <w:b/>
          <w:bCs/>
          <w:sz w:val="20"/>
          <w:szCs w:val="20"/>
          <w:lang w:val="de-DE"/>
        </w:rPr>
        <w:t>1. März 2018.</w:t>
      </w:r>
      <w:r>
        <w:rPr>
          <w:rFonts w:ascii="Verdana" w:hAnsi="Verdana"/>
          <w:sz w:val="20"/>
          <w:szCs w:val="20"/>
          <w:lang w:val="de-DE"/>
        </w:rPr>
        <w:t xml:space="preserve"> </w:t>
      </w:r>
      <w:r>
        <w:rPr>
          <w:rFonts w:ascii="Verdana" w:hAnsi="Verdana"/>
          <w:color w:val="000000" w:themeColor="text1"/>
          <w:sz w:val="20"/>
          <w:szCs w:val="20"/>
          <w:lang w:val="de-DE"/>
        </w:rPr>
        <w:t xml:space="preserve">Im Zusammenhang mit dem Ausbau seiner Präsenz in Deutschland gibt DPA Microphones jetzt Einzelheiten über das neue Team bekannt, das den Vertrieb seines umfangreichen Produktangebots in diesem ungemein wichtigen Markt verantworten wird. </w:t>
      </w:r>
    </w:p>
    <w:p w:rsidR="008B50C9" w:rsidRDefault="008B50C9" w:rsidP="008B50C9">
      <w:pPr>
        <w:pStyle w:val="Ingenafstand"/>
        <w:spacing w:line="276" w:lineRule="auto"/>
        <w:jc w:val="both"/>
        <w:rPr>
          <w:rFonts w:ascii="Verdana" w:hAnsi="Verdana"/>
          <w:color w:val="000000" w:themeColor="text1"/>
          <w:sz w:val="20"/>
          <w:szCs w:val="20"/>
        </w:rPr>
      </w:pPr>
    </w:p>
    <w:p w:rsidR="008B50C9" w:rsidRPr="005148C9" w:rsidRDefault="008B50C9" w:rsidP="008B50C9">
      <w:pPr>
        <w:pStyle w:val="Ingenafstand"/>
        <w:spacing w:line="276" w:lineRule="auto"/>
        <w:jc w:val="both"/>
        <w:rPr>
          <w:rFonts w:ascii="Verdana" w:hAnsi="Verdana"/>
          <w:sz w:val="20"/>
          <w:szCs w:val="20"/>
        </w:rPr>
      </w:pPr>
      <w:r>
        <w:rPr>
          <w:rFonts w:ascii="Verdana" w:hAnsi="Verdana"/>
          <w:color w:val="000000" w:themeColor="text1"/>
          <w:sz w:val="20"/>
          <w:szCs w:val="20"/>
          <w:lang w:val="de-DE"/>
        </w:rPr>
        <w:t xml:space="preserve">Unser Team wird </w:t>
      </w:r>
      <w:r>
        <w:rPr>
          <w:rFonts w:ascii="Verdana" w:hAnsi="Verdana"/>
          <w:sz w:val="20"/>
          <w:szCs w:val="20"/>
          <w:lang w:val="de-DE"/>
        </w:rPr>
        <w:t>von Martin Kaaber, VP Sales für Deutschland, Österreich, die Schweiz und Benelux angeführt. Unterstützt wird er von Florian Kresse, Business Development Manager, sowie Reinhard</w:t>
      </w:r>
      <w:r>
        <w:rPr>
          <w:rFonts w:ascii="Verdana" w:hAnsi="Verdana"/>
          <w:color w:val="000000" w:themeColor="text1"/>
          <w:sz w:val="20"/>
          <w:szCs w:val="20"/>
          <w:lang w:val="de-DE"/>
        </w:rPr>
        <w:t xml:space="preserve"> Stelter und Mike Brühl, Account Manager für die nördliche bzw. die südliche Region. </w:t>
      </w:r>
      <w:r>
        <w:rPr>
          <w:rFonts w:ascii="Verdana" w:hAnsi="Verdana"/>
          <w:sz w:val="20"/>
          <w:szCs w:val="20"/>
          <w:lang w:val="de-DE"/>
        </w:rPr>
        <w:t xml:space="preserve">Neben Verkauf und Beratung werden sie durch den direkten Kontakt zu Händlern und Kunden für ein hohes Niveau an Service- und Produktqualität in diesem wichtigen Markt maßgebend sein. </w:t>
      </w:r>
    </w:p>
    <w:p w:rsidR="008B50C9" w:rsidRPr="00314141" w:rsidRDefault="008B50C9" w:rsidP="008B50C9">
      <w:pPr>
        <w:pStyle w:val="Ingenafstand"/>
        <w:spacing w:line="276" w:lineRule="auto"/>
        <w:jc w:val="both"/>
        <w:rPr>
          <w:rFonts w:ascii="Verdana" w:hAnsi="Verdana"/>
          <w:color w:val="000000" w:themeColor="text1"/>
          <w:sz w:val="20"/>
          <w:szCs w:val="20"/>
        </w:rPr>
      </w:pPr>
    </w:p>
    <w:p w:rsidR="008B50C9" w:rsidRDefault="008B50C9" w:rsidP="008B50C9">
      <w:pPr>
        <w:pStyle w:val="Ingenafstand"/>
        <w:spacing w:line="276" w:lineRule="auto"/>
        <w:jc w:val="both"/>
        <w:rPr>
          <w:rFonts w:ascii="Verdana" w:hAnsi="Verdana"/>
          <w:color w:val="000000" w:themeColor="text1"/>
          <w:sz w:val="20"/>
          <w:szCs w:val="20"/>
        </w:rPr>
      </w:pPr>
      <w:r>
        <w:rPr>
          <w:rFonts w:ascii="Verdana" w:hAnsi="Verdana"/>
          <w:color w:val="000000" w:themeColor="text1"/>
          <w:sz w:val="20"/>
          <w:szCs w:val="20"/>
          <w:lang w:val="de-DE"/>
        </w:rPr>
        <w:t>Kaaber verfügt über jahrelange Erfahrung auf dem deutschen Markt. Dank seiner Expertise im Bereich Kundenservice, Vertriebsstrategie, Marktentwicklung und Kundenmanagement ist er die ideale Besetzung, um die Bestrebung von DPA, den Kundenkreis und das Händlernetz in Deutschland noch besser zu betreuen, umzusetzen.</w:t>
      </w:r>
    </w:p>
    <w:p w:rsidR="008B50C9" w:rsidRDefault="008B50C9" w:rsidP="008B50C9">
      <w:pPr>
        <w:pStyle w:val="Ingenafstand"/>
        <w:spacing w:line="276" w:lineRule="auto"/>
        <w:jc w:val="both"/>
        <w:rPr>
          <w:rFonts w:ascii="Verdana" w:hAnsi="Verdana"/>
          <w:color w:val="000000" w:themeColor="text1"/>
          <w:sz w:val="20"/>
          <w:szCs w:val="20"/>
        </w:rPr>
      </w:pPr>
    </w:p>
    <w:p w:rsidR="008B50C9" w:rsidRDefault="008B50C9" w:rsidP="006818B9">
      <w:pPr>
        <w:pStyle w:val="Ingenafstand"/>
        <w:spacing w:line="276" w:lineRule="auto"/>
        <w:jc w:val="both"/>
        <w:rPr>
          <w:rFonts w:ascii="Verdana" w:hAnsi="Verdana"/>
          <w:color w:val="000000" w:themeColor="text1"/>
          <w:sz w:val="20"/>
          <w:szCs w:val="20"/>
        </w:rPr>
      </w:pPr>
      <w:r>
        <w:rPr>
          <w:rFonts w:ascii="Verdana" w:hAnsi="Verdana"/>
          <w:color w:val="000000" w:themeColor="text1"/>
          <w:sz w:val="20"/>
          <w:szCs w:val="20"/>
          <w:lang w:val="de-DE"/>
        </w:rPr>
        <w:t xml:space="preserve">„Ihr Erfolg ist unser Erfolg – das ist meine Devise“, so Kaaber.  „Integrität ist mir wichtig. Unsere Geschäftspartner sollen wissen, dass ich zu meinem Wort stehe.  Mein Ziel ist es, als ihr Botschafter gegenüber DPA zu agieren und eine fruchtbare, vertrauensbasierte Zusammenarbeit zu entwickeln.“ </w:t>
      </w:r>
    </w:p>
    <w:p w:rsidR="006818B9" w:rsidRPr="006818B9" w:rsidRDefault="006818B9" w:rsidP="006818B9">
      <w:pPr>
        <w:pStyle w:val="Ingenafstand"/>
        <w:spacing w:line="276" w:lineRule="auto"/>
        <w:jc w:val="both"/>
        <w:rPr>
          <w:rFonts w:ascii="Verdana" w:hAnsi="Verdana"/>
          <w:color w:val="000000" w:themeColor="text1"/>
          <w:sz w:val="20"/>
          <w:szCs w:val="20"/>
        </w:rPr>
      </w:pPr>
    </w:p>
    <w:p w:rsidR="008B50C9" w:rsidRDefault="008B50C9" w:rsidP="008B50C9">
      <w:pPr>
        <w:pStyle w:val="Ingenafstand"/>
        <w:spacing w:line="276" w:lineRule="auto"/>
        <w:jc w:val="both"/>
        <w:rPr>
          <w:rFonts w:ascii="Verdana" w:hAnsi="Verdana"/>
          <w:color w:val="000000" w:themeColor="text1"/>
          <w:sz w:val="20"/>
          <w:szCs w:val="20"/>
        </w:rPr>
      </w:pPr>
      <w:r>
        <w:rPr>
          <w:rFonts w:ascii="Verdana" w:hAnsi="Verdana"/>
          <w:color w:val="000000" w:themeColor="text1"/>
          <w:sz w:val="20"/>
          <w:szCs w:val="20"/>
          <w:lang w:val="de-DE"/>
        </w:rPr>
        <w:t>Das neue deutsche Vertriebsteam von DPA wird in der Nähe seiner Handelspartner ansässig sein. Es wird mit einem größeren Team aus Sound- und Produktexperten im dänischen Hauptsitz des Unternehmens eng zusammenarbeiten und von diesem unterstützt werden. Die Aufgaben des Teams konzentrieren sich auf die Reduzierung von Lieferzeiten, eine höhere Auftragsabschlussrate und die Sicherstellung eines bestmöglichen Kundenservice. DPA wird außerdem ein neues vereinfachtes und optimiertes Serviceverfahren einführen, um den Produktservice für alle Kunden deutlich zu beschleunigen.</w:t>
      </w:r>
    </w:p>
    <w:p w:rsidR="008B50C9" w:rsidRDefault="008B50C9" w:rsidP="008B50C9">
      <w:pPr>
        <w:pStyle w:val="Ingenafstand"/>
        <w:spacing w:line="276" w:lineRule="auto"/>
        <w:jc w:val="both"/>
        <w:rPr>
          <w:rFonts w:ascii="Verdana" w:hAnsi="Verdana"/>
          <w:color w:val="000000" w:themeColor="text1"/>
          <w:sz w:val="20"/>
          <w:szCs w:val="20"/>
        </w:rPr>
      </w:pPr>
    </w:p>
    <w:p w:rsidR="00710306" w:rsidRPr="006818B9" w:rsidRDefault="008B50C9" w:rsidP="00D52371">
      <w:pPr>
        <w:pStyle w:val="Ingenafstand"/>
        <w:spacing w:line="276" w:lineRule="auto"/>
        <w:jc w:val="both"/>
        <w:rPr>
          <w:rFonts w:ascii="Verdana" w:hAnsi="Verdana"/>
          <w:sz w:val="20"/>
          <w:szCs w:val="20"/>
        </w:rPr>
      </w:pPr>
      <w:r>
        <w:rPr>
          <w:rFonts w:ascii="Verdana" w:hAnsi="Verdana"/>
          <w:color w:val="000000" w:themeColor="text1"/>
          <w:sz w:val="20"/>
          <w:szCs w:val="20"/>
          <w:lang w:val="de-DE"/>
        </w:rPr>
        <w:t xml:space="preserve">Hinsichtlich der Expansion von DPA in Deutschland meint </w:t>
      </w:r>
      <w:r>
        <w:rPr>
          <w:rFonts w:ascii="Verdana" w:hAnsi="Verdana"/>
          <w:sz w:val="20"/>
          <w:szCs w:val="20"/>
          <w:lang w:val="de-DE"/>
        </w:rPr>
        <w:t xml:space="preserve">CEO </w:t>
      </w:r>
      <w:bookmarkStart w:id="1" w:name="_Hlk498887768"/>
      <w:r>
        <w:rPr>
          <w:rFonts w:ascii="Verdana" w:hAnsi="Verdana"/>
          <w:sz w:val="20"/>
          <w:szCs w:val="20"/>
          <w:lang w:val="de-DE"/>
        </w:rPr>
        <w:t>Kalle</w:t>
      </w:r>
      <w:r>
        <w:rPr>
          <w:rFonts w:ascii="Verdana" w:hAnsi="Verdana"/>
          <w:sz w:val="20"/>
          <w:szCs w:val="20"/>
          <w:shd w:val="clear" w:color="auto" w:fill="FFFFFF"/>
          <w:lang w:val="de-DE"/>
        </w:rPr>
        <w:t xml:space="preserve"> Hvidt Nielsen</w:t>
      </w:r>
      <w:bookmarkEnd w:id="1"/>
      <w:r>
        <w:rPr>
          <w:rFonts w:ascii="Verdana" w:hAnsi="Verdana"/>
          <w:sz w:val="20"/>
          <w:szCs w:val="20"/>
          <w:lang w:val="de-DE"/>
        </w:rPr>
        <w:t>: „Mit diesem unglaublich starken Team vor Ort können wir das fantastische Potenzial, das uns dieser wichtige Markt bietet, nutzen und noch engere Beziehungen zu unseren Händlern und Kunden entwickeln. DPA wächst schnell und entwickelt kontinuierlich neue innovative Produkte. Dazu zählen in jüngster Zeit unsere „CORE by DPA“-Mikrofontechnologie, die Verzerrungen minimiert und den Dynamikbereich erweitert, sowie unser d:vice™ MMA-A Digital Audio Interface im Taschenformat, mit dem Content-Maker wie Live-</w:t>
      </w:r>
      <w:r>
        <w:rPr>
          <w:rFonts w:ascii="Verdana" w:hAnsi="Verdana"/>
          <w:sz w:val="20"/>
          <w:szCs w:val="20"/>
          <w:lang w:val="de-DE"/>
        </w:rPr>
        <w:lastRenderedPageBreak/>
        <w:t>Berichterstatter Audiobeiträge in Studio-Qualität unterwegs produzieren und von dort senden können. Wir haben weitere zahlreiche Innovationen in der Pipeline und wollen die Marke und unseren Kundenservice auf das nächste Level heben.“</w:t>
      </w:r>
    </w:p>
    <w:p w:rsidR="00001182" w:rsidRPr="00F316B8" w:rsidRDefault="00001182" w:rsidP="001800BB">
      <w:pPr>
        <w:pStyle w:val="Ingenafstand"/>
        <w:spacing w:line="276" w:lineRule="auto"/>
        <w:jc w:val="center"/>
        <w:rPr>
          <w:rFonts w:ascii="Verdana" w:hAnsi="Verdana"/>
          <w:b/>
          <w:sz w:val="20"/>
          <w:szCs w:val="20"/>
        </w:rPr>
      </w:pPr>
      <w:r>
        <w:rPr>
          <w:rFonts w:ascii="Verdana" w:hAnsi="Verdana"/>
          <w:b/>
          <w:bCs/>
          <w:sz w:val="20"/>
          <w:szCs w:val="20"/>
          <w:lang w:val="de-DE"/>
        </w:rPr>
        <w:t>-Ende-</w:t>
      </w:r>
    </w:p>
    <w:p w:rsidR="00001182" w:rsidRPr="00F316B8" w:rsidRDefault="00001182" w:rsidP="00001182">
      <w:pPr>
        <w:pStyle w:val="Ingenafstand"/>
        <w:spacing w:line="276" w:lineRule="auto"/>
        <w:jc w:val="both"/>
        <w:rPr>
          <w:rFonts w:ascii="Verdana" w:hAnsi="Verdana"/>
          <w:b/>
          <w:sz w:val="20"/>
          <w:szCs w:val="20"/>
        </w:rPr>
      </w:pPr>
    </w:p>
    <w:p w:rsidR="00001182" w:rsidRPr="006818B9" w:rsidRDefault="00001182" w:rsidP="00001182">
      <w:pPr>
        <w:pStyle w:val="BodyA"/>
        <w:spacing w:line="276" w:lineRule="auto"/>
        <w:jc w:val="both"/>
        <w:rPr>
          <w:rFonts w:ascii="Verdana" w:hAnsi="Verdana" w:cs="Arial"/>
          <w:b/>
          <w:bCs/>
          <w:sz w:val="18"/>
          <w:szCs w:val="18"/>
        </w:rPr>
      </w:pPr>
      <w:r>
        <w:rPr>
          <w:rFonts w:ascii="Verdana" w:hAnsi="Verdana" w:cs="Arial"/>
          <w:b/>
          <w:bCs/>
          <w:sz w:val="18"/>
          <w:szCs w:val="18"/>
          <w:lang w:val="de-DE"/>
        </w:rPr>
        <w:t>ÜBER DPA MICROPHONES:</w:t>
      </w:r>
    </w:p>
    <w:p w:rsidR="00001182" w:rsidRPr="00AF18AB" w:rsidRDefault="00001182" w:rsidP="00001182">
      <w:pPr>
        <w:pStyle w:val="BodyA"/>
        <w:spacing w:line="276" w:lineRule="auto"/>
        <w:jc w:val="both"/>
        <w:rPr>
          <w:rFonts w:ascii="Verdana" w:hAnsi="Verdana" w:cs="Arial"/>
          <w:sz w:val="18"/>
          <w:szCs w:val="18"/>
        </w:rPr>
      </w:pPr>
      <w:r>
        <w:rPr>
          <w:rFonts w:ascii="Verdana" w:hAnsi="Verdana" w:cs="Arial"/>
          <w:sz w:val="18"/>
          <w:szCs w:val="18"/>
          <w:lang w:val="de-DE"/>
        </w:rPr>
        <w:t>DPA Microphones ist der führende dänische Hersteller von hochwertigen Kondensator-Mikrofonlösungen für den professionellen Einsatz. DPAs oberstes Ziel ist es, seinen Kunden immer ausgezeichnete Mikrofonlösungen für alle Bereiche – hierzu zählen Live-Sound, Installationen, Aufnahmen, Theater sowie Rundfunk und Fernsehen – zu bieten. Das Unternehmen ist dafür bekannt, weder in der Entwicklung noch in der Herstellung in seinem Werk in Dänemark Kompromisse einzugehen.  Die Produkte von DPA werden wegen ihrer außergewöhnlichen Klarheit und Transparenz, ihrer unerreichten Spezifikationen, ihrer unübertroffenen Zuverlässigkeit und vor allem wegen ihres reinen, unverfälschten und unverzerrten Klangs weltweit geschätzt.</w:t>
      </w:r>
    </w:p>
    <w:p w:rsidR="00001182" w:rsidRPr="00AF18AB" w:rsidRDefault="00001182" w:rsidP="00001182">
      <w:pPr>
        <w:jc w:val="both"/>
        <w:rPr>
          <w:rFonts w:ascii="Verdana" w:hAnsi="Verdana"/>
          <w:b/>
          <w:sz w:val="18"/>
          <w:szCs w:val="18"/>
        </w:rPr>
      </w:pPr>
      <w:r>
        <w:rPr>
          <w:rFonts w:ascii="Verdana" w:hAnsi="Verdana"/>
          <w:b/>
          <w:bCs/>
          <w:sz w:val="18"/>
          <w:szCs w:val="18"/>
          <w:lang w:val="de-DE"/>
        </w:rPr>
        <w:t xml:space="preserve">Weitere Informationen finden Sie im Internet unter </w:t>
      </w:r>
      <w:hyperlink r:id="rId10" w:history="1">
        <w:r>
          <w:rPr>
            <w:rStyle w:val="Hyperlink"/>
            <w:rFonts w:ascii="Verdana" w:hAnsi="Verdana"/>
            <w:b/>
            <w:bCs/>
            <w:sz w:val="18"/>
            <w:szCs w:val="18"/>
            <w:lang w:val="de-DE"/>
          </w:rPr>
          <w:t>www.dpamicrophones.com</w:t>
        </w:r>
      </w:hyperlink>
    </w:p>
    <w:p w:rsidR="00001182" w:rsidRPr="00AF18AB" w:rsidRDefault="00001182" w:rsidP="00001182">
      <w:pPr>
        <w:rPr>
          <w:rFonts w:ascii="Verdana" w:eastAsia="Times" w:hAnsi="Verdana"/>
          <w:b/>
          <w:sz w:val="20"/>
          <w:szCs w:val="20"/>
        </w:rPr>
      </w:pPr>
      <w:r>
        <w:rPr>
          <w:rFonts w:ascii="Verdana" w:hAnsi="Verdana"/>
          <w:b/>
          <w:bCs/>
          <w:sz w:val="20"/>
          <w:szCs w:val="20"/>
          <w:lang w:val="de-DE"/>
        </w:rPr>
        <w:t>DPA Microphones A/S</w:t>
      </w:r>
      <w:r>
        <w:rPr>
          <w:rFonts w:ascii="Verdana" w:hAnsi="Verdana"/>
          <w:sz w:val="20"/>
          <w:szCs w:val="20"/>
          <w:lang w:val="de-DE"/>
        </w:rPr>
        <w:tab/>
      </w:r>
      <w:r>
        <w:rPr>
          <w:rFonts w:ascii="Verdana" w:hAnsi="Verdana"/>
          <w:sz w:val="20"/>
          <w:szCs w:val="20"/>
          <w:lang w:val="de-DE"/>
        </w:rPr>
        <w:tab/>
      </w:r>
      <w:r>
        <w:rPr>
          <w:rFonts w:ascii="Verdana" w:hAnsi="Verdana"/>
          <w:sz w:val="20"/>
          <w:szCs w:val="20"/>
          <w:lang w:val="de-DE"/>
        </w:rPr>
        <w:tab/>
      </w:r>
    </w:p>
    <w:p w:rsidR="00001182" w:rsidRPr="00F316B8" w:rsidRDefault="00001182" w:rsidP="00001182">
      <w:pPr>
        <w:spacing w:after="0"/>
        <w:rPr>
          <w:rFonts w:ascii="Verdana" w:eastAsia="Times New Roman" w:hAnsi="Verdana"/>
          <w:sz w:val="20"/>
          <w:szCs w:val="20"/>
        </w:rPr>
      </w:pPr>
      <w:r>
        <w:rPr>
          <w:rFonts w:ascii="Verdana" w:hAnsi="Verdana"/>
          <w:sz w:val="20"/>
          <w:szCs w:val="20"/>
          <w:lang w:val="de-DE"/>
        </w:rPr>
        <w:t>Anne Berggrein</w:t>
      </w:r>
      <w:r>
        <w:rPr>
          <w:rFonts w:ascii="Verdana" w:hAnsi="Verdana"/>
          <w:sz w:val="20"/>
          <w:szCs w:val="20"/>
          <w:lang w:val="de-DE"/>
        </w:rPr>
        <w:tab/>
      </w:r>
      <w:r>
        <w:rPr>
          <w:rFonts w:ascii="Verdana" w:hAnsi="Verdana"/>
          <w:sz w:val="20"/>
          <w:szCs w:val="20"/>
          <w:lang w:val="de-DE"/>
        </w:rPr>
        <w:tab/>
      </w:r>
      <w:r>
        <w:rPr>
          <w:rFonts w:ascii="Verdana" w:hAnsi="Verdana"/>
          <w:sz w:val="20"/>
          <w:szCs w:val="20"/>
          <w:lang w:val="de-DE"/>
        </w:rPr>
        <w:tab/>
      </w:r>
      <w:r>
        <w:rPr>
          <w:rFonts w:ascii="Verdana" w:hAnsi="Verdana"/>
          <w:sz w:val="20"/>
          <w:szCs w:val="20"/>
          <w:lang w:val="de-DE"/>
        </w:rPr>
        <w:br/>
        <w:t>Tel.: + 45 48 14 2828</w:t>
      </w:r>
      <w:r>
        <w:rPr>
          <w:rFonts w:ascii="Verdana" w:hAnsi="Verdana"/>
          <w:sz w:val="20"/>
          <w:szCs w:val="20"/>
          <w:lang w:val="de-DE"/>
        </w:rPr>
        <w:tab/>
      </w:r>
      <w:r>
        <w:rPr>
          <w:rFonts w:ascii="Verdana" w:hAnsi="Verdana"/>
          <w:sz w:val="20"/>
          <w:szCs w:val="20"/>
          <w:lang w:val="de-DE"/>
        </w:rPr>
        <w:tab/>
      </w:r>
      <w:r>
        <w:rPr>
          <w:rFonts w:ascii="Verdana" w:hAnsi="Verdana"/>
          <w:sz w:val="20"/>
          <w:szCs w:val="20"/>
          <w:lang w:val="de-DE"/>
        </w:rPr>
        <w:tab/>
      </w:r>
      <w:r>
        <w:rPr>
          <w:rFonts w:ascii="Verdana" w:hAnsi="Verdana"/>
          <w:sz w:val="20"/>
          <w:szCs w:val="20"/>
          <w:lang w:val="de-DE"/>
        </w:rPr>
        <w:br/>
        <w:t xml:space="preserve">E-Mail: </w:t>
      </w:r>
      <w:hyperlink r:id="rId11" w:history="1">
        <w:r>
          <w:rPr>
            <w:rStyle w:val="Hyperlink"/>
            <w:rFonts w:ascii="Verdana" w:hAnsi="Verdana"/>
            <w:sz w:val="20"/>
            <w:szCs w:val="20"/>
            <w:lang w:val="de-DE"/>
          </w:rPr>
          <w:t>anb@dpamicrophones.co</w:t>
        </w:r>
        <w:r>
          <w:rPr>
            <w:rStyle w:val="Hyperlink"/>
            <w:rFonts w:ascii="Verdana" w:hAnsi="Verdana"/>
            <w:sz w:val="20"/>
            <w:szCs w:val="20"/>
            <w:u w:val="none"/>
            <w:lang w:val="de-DE"/>
          </w:rPr>
          <w:t>m</w:t>
        </w:r>
      </w:hyperlink>
      <w:r>
        <w:rPr>
          <w:rFonts w:ascii="Verdana" w:hAnsi="Verdana"/>
          <w:color w:val="0000FF"/>
          <w:sz w:val="20"/>
          <w:szCs w:val="20"/>
          <w:lang w:val="de-DE"/>
        </w:rPr>
        <w:t xml:space="preserve">                          </w:t>
      </w:r>
      <w:r>
        <w:rPr>
          <w:rFonts w:ascii="Verdana" w:hAnsi="Verdana"/>
          <w:color w:val="0000FF"/>
          <w:sz w:val="20"/>
          <w:szCs w:val="20"/>
          <w:lang w:val="de-DE"/>
        </w:rPr>
        <w:br/>
      </w:r>
      <w:r>
        <w:rPr>
          <w:rFonts w:ascii="Verdana" w:hAnsi="Verdana"/>
          <w:sz w:val="20"/>
          <w:szCs w:val="20"/>
          <w:lang w:val="de-DE"/>
        </w:rPr>
        <w:t xml:space="preserve">Web: </w:t>
      </w:r>
      <w:hyperlink r:id="rId12" w:history="1">
        <w:r>
          <w:rPr>
            <w:rStyle w:val="Hyperlink"/>
            <w:rFonts w:ascii="Verdana" w:hAnsi="Verdana"/>
            <w:sz w:val="20"/>
            <w:szCs w:val="20"/>
            <w:lang w:val="de-DE"/>
          </w:rPr>
          <w:t>www.dpamicrophones.com</w:t>
        </w:r>
      </w:hyperlink>
    </w:p>
    <w:p w:rsidR="00001182" w:rsidRPr="00F316B8" w:rsidRDefault="00001182" w:rsidP="00001182">
      <w:pPr>
        <w:spacing w:after="0"/>
        <w:rPr>
          <w:rFonts w:ascii="Verdana" w:hAnsi="Verdana"/>
          <w:sz w:val="20"/>
          <w:szCs w:val="20"/>
        </w:rPr>
      </w:pPr>
    </w:p>
    <w:p w:rsidR="00001182" w:rsidRPr="00AF18AB" w:rsidRDefault="00001182" w:rsidP="00001182">
      <w:pPr>
        <w:spacing w:after="0"/>
        <w:rPr>
          <w:rFonts w:ascii="Verdana" w:hAnsi="Verdana"/>
          <w:b/>
          <w:sz w:val="20"/>
          <w:szCs w:val="20"/>
        </w:rPr>
      </w:pPr>
      <w:r>
        <w:rPr>
          <w:rFonts w:ascii="Verdana" w:hAnsi="Verdana"/>
          <w:b/>
          <w:bCs/>
          <w:sz w:val="20"/>
          <w:szCs w:val="20"/>
          <w:lang w:val="de-DE"/>
        </w:rPr>
        <w:t>Pressekontakt:</w:t>
      </w:r>
    </w:p>
    <w:p w:rsidR="00001182" w:rsidRPr="00AF18AB" w:rsidRDefault="00001182" w:rsidP="00001182">
      <w:pPr>
        <w:spacing w:after="0"/>
        <w:rPr>
          <w:rFonts w:ascii="Verdana" w:hAnsi="Verdana"/>
          <w:sz w:val="20"/>
          <w:szCs w:val="20"/>
        </w:rPr>
      </w:pPr>
      <w:r>
        <w:rPr>
          <w:rFonts w:ascii="Verdana" w:hAnsi="Verdana"/>
          <w:sz w:val="20"/>
          <w:szCs w:val="20"/>
          <w:lang w:val="de-DE"/>
        </w:rPr>
        <w:t xml:space="preserve">White Noise PR </w:t>
      </w:r>
    </w:p>
    <w:p w:rsidR="00001182" w:rsidRPr="00AF18AB" w:rsidRDefault="00001182" w:rsidP="00001182">
      <w:pPr>
        <w:spacing w:after="0"/>
        <w:rPr>
          <w:rFonts w:ascii="Verdana" w:hAnsi="Verdana"/>
          <w:sz w:val="20"/>
          <w:szCs w:val="20"/>
        </w:rPr>
      </w:pPr>
      <w:r>
        <w:rPr>
          <w:rFonts w:ascii="Verdana" w:hAnsi="Verdana"/>
          <w:sz w:val="20"/>
          <w:szCs w:val="20"/>
          <w:lang w:val="de-DE"/>
        </w:rPr>
        <w:t>Tel.: +44 (0) 1666 500142</w:t>
      </w:r>
    </w:p>
    <w:p w:rsidR="00001182" w:rsidRPr="00AF18AB" w:rsidRDefault="00001182" w:rsidP="00001182">
      <w:pPr>
        <w:spacing w:after="0"/>
        <w:rPr>
          <w:rFonts w:ascii="Verdana" w:hAnsi="Verdana"/>
          <w:sz w:val="20"/>
          <w:szCs w:val="20"/>
        </w:rPr>
      </w:pPr>
      <w:r>
        <w:rPr>
          <w:rFonts w:ascii="Verdana" w:hAnsi="Verdana"/>
          <w:sz w:val="20"/>
          <w:szCs w:val="20"/>
          <w:lang w:val="de-DE"/>
        </w:rPr>
        <w:t xml:space="preserve">E-Mail: </w:t>
      </w:r>
      <w:hyperlink r:id="rId13" w:history="1">
        <w:r>
          <w:rPr>
            <w:rStyle w:val="Hyperlink"/>
            <w:rFonts w:ascii="Verdana" w:hAnsi="Verdana"/>
            <w:sz w:val="20"/>
            <w:szCs w:val="20"/>
            <w:lang w:val="de-DE"/>
          </w:rPr>
          <w:t>sue@whitenoisepr.co.u</w:t>
        </w:r>
        <w:r>
          <w:rPr>
            <w:rStyle w:val="Hyperlink"/>
            <w:rFonts w:ascii="Verdana" w:hAnsi="Verdana"/>
            <w:sz w:val="20"/>
            <w:szCs w:val="20"/>
            <w:u w:val="none"/>
            <w:lang w:val="de-DE"/>
          </w:rPr>
          <w:t>k</w:t>
        </w:r>
      </w:hyperlink>
    </w:p>
    <w:p w:rsidR="00001182" w:rsidRPr="00AF18AB" w:rsidRDefault="00001182" w:rsidP="00001182">
      <w:pPr>
        <w:spacing w:after="0"/>
        <w:rPr>
          <w:rFonts w:ascii="Verdana" w:hAnsi="Verdana"/>
          <w:sz w:val="20"/>
          <w:szCs w:val="20"/>
        </w:rPr>
      </w:pPr>
    </w:p>
    <w:p w:rsidR="00001182" w:rsidRPr="00AF18AB" w:rsidRDefault="00001182" w:rsidP="00001182">
      <w:pPr>
        <w:spacing w:after="0"/>
        <w:jc w:val="right"/>
        <w:rPr>
          <w:rFonts w:ascii="Verdana" w:eastAsia="Times" w:hAnsi="Verdana"/>
          <w:sz w:val="20"/>
          <w:szCs w:val="20"/>
        </w:rPr>
      </w:pPr>
      <w:r>
        <w:rPr>
          <w:rFonts w:ascii="Verdana" w:eastAsia="Times" w:hAnsi="Verdana"/>
          <w:b/>
          <w:bCs/>
          <w:color w:val="0070C0"/>
          <w:sz w:val="20"/>
          <w:szCs w:val="20"/>
          <w:lang w:val="de-DE"/>
        </w:rPr>
        <w:t>Folgen Sie uns auf Facebook und Twitter @DPAmicrophones</w:t>
      </w:r>
    </w:p>
    <w:p w:rsidR="00001182" w:rsidRPr="00AF18AB" w:rsidRDefault="00001182" w:rsidP="00001182">
      <w:pPr>
        <w:jc w:val="both"/>
        <w:rPr>
          <w:rFonts w:ascii="Verdana" w:hAnsi="Verdana"/>
          <w:b/>
          <w:sz w:val="20"/>
          <w:szCs w:val="20"/>
        </w:rPr>
      </w:pPr>
    </w:p>
    <w:p w:rsidR="00423C46" w:rsidRPr="001800BB" w:rsidRDefault="00423C46" w:rsidP="00A365AE"/>
    <w:p w:rsidR="009D6809" w:rsidRPr="001800BB" w:rsidRDefault="00423C46" w:rsidP="00423C46">
      <w:pPr>
        <w:tabs>
          <w:tab w:val="left" w:pos="5640"/>
        </w:tabs>
      </w:pPr>
      <w:r>
        <w:rPr>
          <w:lang w:val="de-DE"/>
        </w:rPr>
        <w:tab/>
      </w:r>
    </w:p>
    <w:sectPr w:rsidR="009D6809" w:rsidRPr="001800BB" w:rsidSect="002E49C9">
      <w:headerReference w:type="default" r:id="rId14"/>
      <w:headerReference w:type="first" r:id="rId15"/>
      <w:pgSz w:w="11906" w:h="16838"/>
      <w:pgMar w:top="2388" w:right="1440" w:bottom="1440" w:left="144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01A" w:rsidRDefault="00BD701A" w:rsidP="009D6809">
      <w:pPr>
        <w:spacing w:after="0"/>
      </w:pPr>
      <w:r>
        <w:separator/>
      </w:r>
    </w:p>
    <w:p w:rsidR="00BD701A" w:rsidRDefault="00BD701A"/>
  </w:endnote>
  <w:endnote w:type="continuationSeparator" w:id="0">
    <w:p w:rsidR="00BD701A" w:rsidRDefault="00BD701A" w:rsidP="009D6809">
      <w:pPr>
        <w:spacing w:after="0"/>
      </w:pPr>
      <w:r>
        <w:continuationSeparator/>
      </w:r>
    </w:p>
    <w:p w:rsidR="00BD701A" w:rsidRDefault="00BD70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01A" w:rsidRDefault="00BD701A" w:rsidP="009D6809">
      <w:pPr>
        <w:spacing w:after="0"/>
      </w:pPr>
      <w:r>
        <w:separator/>
      </w:r>
    </w:p>
    <w:p w:rsidR="00BD701A" w:rsidRDefault="00BD701A"/>
  </w:footnote>
  <w:footnote w:type="continuationSeparator" w:id="0">
    <w:p w:rsidR="00BD701A" w:rsidRDefault="00BD701A" w:rsidP="009D6809">
      <w:pPr>
        <w:spacing w:after="0"/>
      </w:pPr>
      <w:r>
        <w:continuationSeparator/>
      </w:r>
    </w:p>
    <w:p w:rsidR="00BD701A" w:rsidRDefault="00BD70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92B" w:rsidRDefault="002E49C9" w:rsidP="002E49C9">
    <w:pPr>
      <w:pStyle w:val="Sidehoved"/>
      <w:spacing w:after="0"/>
      <w:ind w:left="-1418" w:right="-1440"/>
    </w:pPr>
    <w:r>
      <w:rPr>
        <w:noProof/>
      </w:rPr>
      <w:drawing>
        <wp:anchor distT="0" distB="0" distL="114300" distR="114300" simplePos="0" relativeHeight="251659264" behindDoc="1" locked="0" layoutInCell="1" allowOverlap="1">
          <wp:simplePos x="0" y="0"/>
          <wp:positionH relativeFrom="column">
            <wp:posOffset>-898634</wp:posOffset>
          </wp:positionH>
          <wp:positionV relativeFrom="paragraph">
            <wp:posOffset>-1</wp:posOffset>
          </wp:positionV>
          <wp:extent cx="7592133" cy="10736317"/>
          <wp:effectExtent l="0" t="0" r="8890"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92" cy="10738522"/>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92B" w:rsidRDefault="00423C46" w:rsidP="002E49C9">
    <w:pPr>
      <w:pStyle w:val="Sidehoved"/>
      <w:spacing w:after="0"/>
      <w:ind w:left="-1418" w:right="-1440"/>
    </w:pPr>
    <w:r>
      <w:rPr>
        <w:noProof/>
      </w:rPr>
      <w:drawing>
        <wp:anchor distT="0" distB="0" distL="114300" distR="114300" simplePos="0" relativeHeight="251660288" behindDoc="1" locked="0" layoutInCell="1" allowOverlap="1">
          <wp:simplePos x="0" y="0"/>
          <wp:positionH relativeFrom="column">
            <wp:posOffset>-901700</wp:posOffset>
          </wp:positionH>
          <wp:positionV relativeFrom="paragraph">
            <wp:posOffset>0</wp:posOffset>
          </wp:positionV>
          <wp:extent cx="7568986" cy="107061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Brevpapir 0703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138" cy="1071197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92D36"/>
    <w:multiLevelType w:val="hybridMultilevel"/>
    <w:tmpl w:val="78EA4A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82C1628"/>
    <w:multiLevelType w:val="hybridMultilevel"/>
    <w:tmpl w:val="D23E3E3E"/>
    <w:lvl w:ilvl="0" w:tplc="6148727A">
      <w:start w:val="1"/>
      <w:numFmt w:val="bullet"/>
      <w:pStyle w:val="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0MLY0tjA3MjEwNTNX0lEKTi0uzszPAykwrAUAxyK8CiwAAAA="/>
  </w:docVars>
  <w:rsids>
    <w:rsidRoot w:val="00001182"/>
    <w:rsid w:val="00001182"/>
    <w:rsid w:val="00063D5A"/>
    <w:rsid w:val="00094CD0"/>
    <w:rsid w:val="000B5419"/>
    <w:rsid w:val="000C70B0"/>
    <w:rsid w:val="000D156A"/>
    <w:rsid w:val="00103C29"/>
    <w:rsid w:val="00143AAA"/>
    <w:rsid w:val="001800BB"/>
    <w:rsid w:val="001C1433"/>
    <w:rsid w:val="00201018"/>
    <w:rsid w:val="002A26EB"/>
    <w:rsid w:val="002D64CF"/>
    <w:rsid w:val="002E49C9"/>
    <w:rsid w:val="003005CF"/>
    <w:rsid w:val="00327536"/>
    <w:rsid w:val="0034182A"/>
    <w:rsid w:val="003B155E"/>
    <w:rsid w:val="00423C46"/>
    <w:rsid w:val="00433F0F"/>
    <w:rsid w:val="00640E6E"/>
    <w:rsid w:val="00667838"/>
    <w:rsid w:val="00681246"/>
    <w:rsid w:val="006818B9"/>
    <w:rsid w:val="00710306"/>
    <w:rsid w:val="00790520"/>
    <w:rsid w:val="008B50C9"/>
    <w:rsid w:val="008B70D5"/>
    <w:rsid w:val="009914DF"/>
    <w:rsid w:val="0099292B"/>
    <w:rsid w:val="009D6809"/>
    <w:rsid w:val="009E002F"/>
    <w:rsid w:val="00A365AE"/>
    <w:rsid w:val="00A91845"/>
    <w:rsid w:val="00AA3ED2"/>
    <w:rsid w:val="00AF18AB"/>
    <w:rsid w:val="00B277FA"/>
    <w:rsid w:val="00B43FA6"/>
    <w:rsid w:val="00BC73DF"/>
    <w:rsid w:val="00BD701A"/>
    <w:rsid w:val="00CA117F"/>
    <w:rsid w:val="00CD1A70"/>
    <w:rsid w:val="00CE3D99"/>
    <w:rsid w:val="00D34887"/>
    <w:rsid w:val="00D52371"/>
    <w:rsid w:val="00D95DCC"/>
    <w:rsid w:val="00DA5ADB"/>
    <w:rsid w:val="00DF3737"/>
    <w:rsid w:val="00E962AB"/>
    <w:rsid w:val="00F316B8"/>
    <w:rsid w:val="00F851F1"/>
    <w:rsid w:val="00FA22BB"/>
    <w:rsid w:val="00FB63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D3AA86-66A7-4A55-B53C-45E745B7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182"/>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D6809"/>
    <w:pPr>
      <w:spacing w:after="0" w:line="240" w:lineRule="auto"/>
    </w:pPr>
    <w:rPr>
      <w:rFonts w:ascii="Times New Roman" w:eastAsia="Arial Unicode MS"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rsid w:val="009D6809"/>
    <w:pPr>
      <w:tabs>
        <w:tab w:val="center" w:pos="4819"/>
        <w:tab w:val="right" w:pos="9638"/>
      </w:tabs>
    </w:pPr>
    <w:rPr>
      <w:lang w:eastAsia="da-DK"/>
    </w:rPr>
  </w:style>
  <w:style w:type="character" w:customStyle="1" w:styleId="SidehovedTegn">
    <w:name w:val="Sidehoved Tegn"/>
    <w:basedOn w:val="Standardskrifttypeiafsnit"/>
    <w:link w:val="Sidehoved"/>
    <w:rsid w:val="009D6809"/>
    <w:rPr>
      <w:rFonts w:ascii="Arial" w:eastAsia="Times New Roman" w:hAnsi="Arial" w:cs="Times New Roman"/>
      <w:sz w:val="20"/>
      <w:szCs w:val="24"/>
      <w:lang w:eastAsia="da-DK"/>
    </w:rPr>
  </w:style>
  <w:style w:type="paragraph" w:styleId="Sidefod">
    <w:name w:val="footer"/>
    <w:basedOn w:val="Normal"/>
    <w:link w:val="SidefodTegn"/>
    <w:unhideWhenUsed/>
    <w:rsid w:val="009D6809"/>
    <w:pPr>
      <w:tabs>
        <w:tab w:val="center" w:pos="4513"/>
        <w:tab w:val="right" w:pos="9026"/>
      </w:tabs>
      <w:spacing w:after="0"/>
    </w:pPr>
  </w:style>
  <w:style w:type="character" w:customStyle="1" w:styleId="SidefodTegn">
    <w:name w:val="Sidefod Tegn"/>
    <w:basedOn w:val="Standardskrifttypeiafsnit"/>
    <w:link w:val="Sidefod"/>
    <w:rsid w:val="009D6809"/>
    <w:rPr>
      <w:rFonts w:ascii="Arial" w:eastAsia="Times New Roman" w:hAnsi="Arial" w:cs="Times New Roman"/>
      <w:sz w:val="20"/>
      <w:szCs w:val="24"/>
    </w:rPr>
  </w:style>
  <w:style w:type="character" w:styleId="Sidetal">
    <w:name w:val="page number"/>
    <w:basedOn w:val="Standardskrifttypeiafsnit"/>
    <w:rsid w:val="009D6809"/>
  </w:style>
  <w:style w:type="paragraph" w:customStyle="1" w:styleId="Punkttegn">
    <w:name w:val="Punkttegn"/>
    <w:basedOn w:val="Normal"/>
    <w:link w:val="PunkttegnTegn"/>
    <w:qFormat/>
    <w:rsid w:val="00790520"/>
    <w:pPr>
      <w:numPr>
        <w:numId w:val="2"/>
      </w:numPr>
    </w:pPr>
  </w:style>
  <w:style w:type="character" w:customStyle="1" w:styleId="PunkttegnTegn">
    <w:name w:val="Punkttegn Tegn"/>
    <w:basedOn w:val="Standardskrifttypeiafsnit"/>
    <w:link w:val="Punkttegn"/>
    <w:rsid w:val="00790520"/>
    <w:rPr>
      <w:rFonts w:ascii="Arial" w:hAnsi="Arial" w:cs="Times New Roman"/>
      <w:sz w:val="20"/>
      <w:szCs w:val="24"/>
    </w:rPr>
  </w:style>
  <w:style w:type="paragraph" w:styleId="Markeringsbobletekst">
    <w:name w:val="Balloon Text"/>
    <w:basedOn w:val="Normal"/>
    <w:link w:val="MarkeringsbobletekstTegn"/>
    <w:uiPriority w:val="99"/>
    <w:semiHidden/>
    <w:unhideWhenUsed/>
    <w:rsid w:val="002E49C9"/>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E49C9"/>
    <w:rPr>
      <w:rFonts w:ascii="Tahoma" w:hAnsi="Tahoma" w:cs="Tahoma"/>
      <w:sz w:val="16"/>
      <w:szCs w:val="16"/>
    </w:rPr>
  </w:style>
  <w:style w:type="character" w:styleId="Hyperlink">
    <w:name w:val="Hyperlink"/>
    <w:uiPriority w:val="99"/>
    <w:semiHidden/>
    <w:unhideWhenUsed/>
    <w:rsid w:val="00001182"/>
    <w:rPr>
      <w:color w:val="0000FF"/>
      <w:u w:val="single"/>
    </w:rPr>
  </w:style>
  <w:style w:type="paragraph" w:styleId="Ingenafstand">
    <w:name w:val="No Spacing"/>
    <w:uiPriority w:val="1"/>
    <w:qFormat/>
    <w:rsid w:val="00001182"/>
    <w:pPr>
      <w:spacing w:after="0" w:line="240" w:lineRule="auto"/>
    </w:pPr>
    <w:rPr>
      <w:rFonts w:ascii="Calibri" w:eastAsia="Calibri" w:hAnsi="Calibri" w:cs="Times New Roman"/>
      <w:lang w:val="en-GB"/>
    </w:rPr>
  </w:style>
  <w:style w:type="paragraph" w:customStyle="1" w:styleId="BodyA">
    <w:name w:val="Body A"/>
    <w:basedOn w:val="Normal"/>
    <w:rsid w:val="00001182"/>
    <w:pPr>
      <w:spacing w:after="0" w:line="240" w:lineRule="auto"/>
    </w:pPr>
    <w:rPr>
      <w:rFonts w:ascii="Times New Roman" w:hAnsi="Times New Roman"/>
      <w:color w:val="000000"/>
      <w:sz w:val="24"/>
      <w:szCs w:val="24"/>
      <w:lang w:val="en-GB"/>
    </w:rPr>
  </w:style>
  <w:style w:type="paragraph" w:styleId="Kommentartekst">
    <w:name w:val="annotation text"/>
    <w:basedOn w:val="Normal"/>
    <w:link w:val="KommentartekstTegn"/>
    <w:uiPriority w:val="99"/>
    <w:semiHidden/>
    <w:unhideWhenUsed/>
    <w:rsid w:val="001800BB"/>
    <w:pPr>
      <w:spacing w:after="0" w:line="240" w:lineRule="auto"/>
    </w:pPr>
    <w:rPr>
      <w:rFonts w:ascii="Times New Roman" w:eastAsia="Arial Unicode MS" w:hAnsi="Times New Roman"/>
      <w:sz w:val="20"/>
      <w:szCs w:val="20"/>
      <w:u w:color="1F497D" w:themeColor="text2"/>
      <w:lang w:val="en-US"/>
    </w:rPr>
  </w:style>
  <w:style w:type="character" w:customStyle="1" w:styleId="KommentartekstTegn">
    <w:name w:val="Kommentartekst Tegn"/>
    <w:basedOn w:val="Standardskrifttypeiafsnit"/>
    <w:link w:val="Kommentartekst"/>
    <w:uiPriority w:val="99"/>
    <w:semiHidden/>
    <w:rsid w:val="001800BB"/>
    <w:rPr>
      <w:rFonts w:ascii="Times New Roman" w:eastAsia="Arial Unicode MS" w:hAnsi="Times New Roman" w:cs="Times New Roman"/>
      <w:sz w:val="20"/>
      <w:szCs w:val="20"/>
      <w:u w:color="1F497D" w:themeColor="text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0101">
      <w:bodyDiv w:val="1"/>
      <w:marLeft w:val="0"/>
      <w:marRight w:val="0"/>
      <w:marTop w:val="0"/>
      <w:marBottom w:val="0"/>
      <w:divBdr>
        <w:top w:val="none" w:sz="0" w:space="0" w:color="auto"/>
        <w:left w:val="none" w:sz="0" w:space="0" w:color="auto"/>
        <w:bottom w:val="none" w:sz="0" w:space="0" w:color="auto"/>
        <w:right w:val="none" w:sz="0" w:space="0" w:color="auto"/>
      </w:divBdr>
    </w:div>
    <w:div w:id="398330365">
      <w:bodyDiv w:val="1"/>
      <w:marLeft w:val="0"/>
      <w:marRight w:val="0"/>
      <w:marTop w:val="0"/>
      <w:marBottom w:val="0"/>
      <w:divBdr>
        <w:top w:val="none" w:sz="0" w:space="0" w:color="auto"/>
        <w:left w:val="none" w:sz="0" w:space="0" w:color="auto"/>
        <w:bottom w:val="none" w:sz="0" w:space="0" w:color="auto"/>
        <w:right w:val="none" w:sz="0" w:space="0" w:color="auto"/>
      </w:divBdr>
    </w:div>
    <w:div w:id="68466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e@whitenoisepr.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pamicrophone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b@dpamicrophones.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dpamicrophon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Press%20release%20templat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7" ma:contentTypeDescription="Create a new document." ma:contentTypeScope="" ma:versionID="399cb41a35480019420c6f74290336a9">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ac34852f89d6f128f0e8bc0289e7e8f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6E52C7-3FCA-451F-B6C8-EC68B14E14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BFA9F1-2505-4898-969B-5B9B1E223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9FE3C0-0513-4B0B-B3FA-42B986153E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template.dotx</Template>
  <TotalTime>0</TotalTime>
  <Pages>2</Pages>
  <Words>606</Words>
  <Characters>3703</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laptop</dc:creator>
  <cp:lastModifiedBy>Anne Berggrein</cp:lastModifiedBy>
  <cp:revision>2</cp:revision>
  <dcterms:created xsi:type="dcterms:W3CDTF">2018-02-28T09:00:00Z</dcterms:created>
  <dcterms:modified xsi:type="dcterms:W3CDTF">2018-02-28T09:00:00Z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