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5539D0CA" w14:textId="618E86C2" w:rsidR="00F1729F" w:rsidRPr="00F1729F" w:rsidRDefault="00047AE0" w:rsidP="006067EE">
      <w:pPr>
        <w:spacing w:after="0" w:line="276" w:lineRule="auto"/>
        <w:jc w:val="center"/>
        <w:rPr>
          <w:rFonts w:ascii="Verdana" w:hAnsi="Verdana"/>
          <w:b/>
          <w:lang w:val="en-GB"/>
        </w:rPr>
      </w:pPr>
      <w:r w:rsidRPr="00F1729F">
        <w:rPr>
          <w:rFonts w:ascii="Verdana" w:hAnsi="Verdana"/>
          <w:b/>
          <w:lang w:val="en-GB"/>
        </w:rPr>
        <w:t xml:space="preserve">The Art of Making </w:t>
      </w:r>
      <w:r w:rsidR="00F1729F" w:rsidRPr="00F1729F">
        <w:rPr>
          <w:rFonts w:ascii="Verdana" w:hAnsi="Verdana"/>
          <w:b/>
          <w:lang w:val="en-GB"/>
        </w:rPr>
        <w:t xml:space="preserve">the </w:t>
      </w:r>
      <w:r w:rsidRPr="00F1729F">
        <w:rPr>
          <w:rFonts w:ascii="Verdana" w:hAnsi="Verdana"/>
          <w:b/>
          <w:lang w:val="en-GB"/>
        </w:rPr>
        <w:t xml:space="preserve">Useful Beautiful </w:t>
      </w:r>
      <w:r w:rsidR="00F1729F" w:rsidRPr="00F1729F">
        <w:rPr>
          <w:rFonts w:ascii="Verdana" w:hAnsi="Verdana"/>
          <w:b/>
          <w:lang w:val="en-GB"/>
        </w:rPr>
        <w:t>Brings Honour To DPA 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7FAC6265" w14:textId="68D7B8D3" w:rsidR="001A57F4" w:rsidRDefault="001A57F4" w:rsidP="00F1729F">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The company</w:t>
      </w:r>
      <w:r w:rsidR="00F1729F">
        <w:rPr>
          <w:rFonts w:ascii="Verdana" w:eastAsia="Arial Unicode MS" w:hAnsi="Verdana" w:cs="Arial"/>
          <w:bCs/>
          <w:i/>
          <w:iCs/>
          <w:color w:val="000000"/>
          <w:sz w:val="20"/>
          <w:szCs w:val="20"/>
          <w:bdr w:val="none" w:sz="0" w:space="0" w:color="auto" w:frame="1"/>
          <w:lang w:val="en-GB"/>
        </w:rPr>
        <w:t xml:space="preserve">’s new d:fine™ CORE 6066 </w:t>
      </w:r>
      <w:proofErr w:type="spellStart"/>
      <w:r w:rsidR="00F1729F">
        <w:rPr>
          <w:rFonts w:ascii="Verdana" w:eastAsia="Arial Unicode MS" w:hAnsi="Verdana" w:cs="Arial"/>
          <w:bCs/>
          <w:i/>
          <w:iCs/>
          <w:color w:val="000000"/>
          <w:sz w:val="20"/>
          <w:szCs w:val="20"/>
          <w:bdr w:val="none" w:sz="0" w:space="0" w:color="auto" w:frame="1"/>
          <w:lang w:val="en-GB"/>
        </w:rPr>
        <w:t>Subminiature</w:t>
      </w:r>
      <w:proofErr w:type="spellEnd"/>
      <w:r w:rsidR="00F1729F">
        <w:rPr>
          <w:rFonts w:ascii="Verdana" w:eastAsia="Arial Unicode MS" w:hAnsi="Verdana" w:cs="Arial"/>
          <w:bCs/>
          <w:i/>
          <w:iCs/>
          <w:color w:val="000000"/>
          <w:sz w:val="20"/>
          <w:szCs w:val="20"/>
          <w:bdr w:val="none" w:sz="0" w:space="0" w:color="auto" w:frame="1"/>
          <w:lang w:val="en-GB"/>
        </w:rPr>
        <w:t xml:space="preserve"> Headset Microphone was presented with an internationally recognised Red Dot Award at a gala event in Germany </w:t>
      </w:r>
      <w:r w:rsidR="00C745DA">
        <w:rPr>
          <w:rFonts w:ascii="Verdana" w:eastAsia="Arial Unicode MS" w:hAnsi="Verdana" w:cs="Arial"/>
          <w:bCs/>
          <w:i/>
          <w:iCs/>
          <w:color w:val="000000"/>
          <w:sz w:val="20"/>
          <w:szCs w:val="20"/>
          <w:bdr w:val="none" w:sz="0" w:space="0" w:color="auto" w:frame="1"/>
          <w:lang w:val="en-GB"/>
        </w:rPr>
        <w:t>on Monday July 8</w:t>
      </w:r>
      <w:r w:rsidR="00C745DA" w:rsidRPr="00C745DA">
        <w:rPr>
          <w:rFonts w:ascii="Verdana" w:eastAsia="Arial Unicode MS" w:hAnsi="Verdana" w:cs="Arial"/>
          <w:bCs/>
          <w:i/>
          <w:iCs/>
          <w:color w:val="000000"/>
          <w:sz w:val="20"/>
          <w:szCs w:val="20"/>
          <w:bdr w:val="none" w:sz="0" w:space="0" w:color="auto" w:frame="1"/>
          <w:vertAlign w:val="superscript"/>
          <w:lang w:val="en-GB"/>
        </w:rPr>
        <w:t>th</w:t>
      </w:r>
      <w:r w:rsidR="00C745DA">
        <w:rPr>
          <w:rFonts w:ascii="Verdana" w:eastAsia="Arial Unicode MS" w:hAnsi="Verdana" w:cs="Arial"/>
          <w:bCs/>
          <w:i/>
          <w:iCs/>
          <w:color w:val="000000"/>
          <w:sz w:val="20"/>
          <w:szCs w:val="20"/>
          <w:bdr w:val="none" w:sz="0" w:space="0" w:color="auto" w:frame="1"/>
          <w:lang w:val="en-GB"/>
        </w:rPr>
        <w:t xml:space="preserve"> 2019.</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3E0A5C7D" w14:textId="3883F799" w:rsidR="001F6328" w:rsidRPr="006C46B8" w:rsidRDefault="00BC2054" w:rsidP="006C46B8">
      <w:pPr>
        <w:pStyle w:val="NoSpacing"/>
        <w:spacing w:line="276" w:lineRule="auto"/>
        <w:jc w:val="both"/>
        <w:rPr>
          <w:rFonts w:ascii="Verdana" w:hAnsi="Verdana"/>
          <w:color w:val="000000"/>
          <w:sz w:val="20"/>
          <w:szCs w:val="20"/>
          <w:lang w:val="da-DK"/>
        </w:rPr>
      </w:pPr>
      <w:proofErr w:type="spellStart"/>
      <w:r w:rsidRPr="006C46B8">
        <w:rPr>
          <w:rFonts w:ascii="Verdana" w:hAnsi="Verdana"/>
          <w:b/>
          <w:sz w:val="20"/>
          <w:szCs w:val="20"/>
        </w:rPr>
        <w:t>Alleroed</w:t>
      </w:r>
      <w:proofErr w:type="spellEnd"/>
      <w:r w:rsidRPr="006C46B8">
        <w:rPr>
          <w:rFonts w:ascii="Verdana" w:hAnsi="Verdana"/>
          <w:b/>
          <w:sz w:val="20"/>
          <w:szCs w:val="20"/>
        </w:rPr>
        <w:t>, Denmark</w:t>
      </w:r>
      <w:r w:rsidR="006067EE" w:rsidRPr="006C46B8">
        <w:rPr>
          <w:rFonts w:ascii="Verdana" w:hAnsi="Verdana"/>
          <w:b/>
          <w:sz w:val="20"/>
          <w:szCs w:val="20"/>
        </w:rPr>
        <w:t>.</w:t>
      </w:r>
      <w:r w:rsidR="001A57F4" w:rsidRPr="006C46B8">
        <w:rPr>
          <w:rFonts w:ascii="Verdana" w:hAnsi="Verdana"/>
          <w:b/>
          <w:sz w:val="20"/>
          <w:szCs w:val="20"/>
        </w:rPr>
        <w:t xml:space="preserve"> </w:t>
      </w:r>
      <w:r w:rsidR="00F1729F" w:rsidRPr="006C46B8">
        <w:rPr>
          <w:rFonts w:ascii="Verdana" w:hAnsi="Verdana"/>
          <w:b/>
          <w:sz w:val="20"/>
          <w:szCs w:val="20"/>
        </w:rPr>
        <w:t xml:space="preserve">July </w:t>
      </w:r>
      <w:r w:rsidR="00C745DA">
        <w:rPr>
          <w:rFonts w:ascii="Verdana" w:hAnsi="Verdana"/>
          <w:b/>
          <w:sz w:val="20"/>
          <w:szCs w:val="20"/>
        </w:rPr>
        <w:t>11</w:t>
      </w:r>
      <w:r w:rsidR="00F1729F" w:rsidRPr="006C46B8">
        <w:rPr>
          <w:rFonts w:ascii="Verdana" w:hAnsi="Verdana"/>
          <w:b/>
          <w:sz w:val="20"/>
          <w:szCs w:val="20"/>
          <w:vertAlign w:val="superscript"/>
        </w:rPr>
        <w:t>th</w:t>
      </w:r>
      <w:r w:rsidR="00F1729F" w:rsidRPr="006C46B8">
        <w:rPr>
          <w:rFonts w:ascii="Verdana" w:hAnsi="Verdana"/>
          <w:b/>
          <w:sz w:val="20"/>
          <w:szCs w:val="20"/>
        </w:rPr>
        <w:t xml:space="preserve"> </w:t>
      </w:r>
      <w:r w:rsidR="00D77802" w:rsidRPr="006C46B8">
        <w:rPr>
          <w:rFonts w:ascii="Verdana" w:hAnsi="Verdana"/>
          <w:b/>
          <w:sz w:val="20"/>
          <w:szCs w:val="20"/>
        </w:rPr>
        <w:t>201</w:t>
      </w:r>
      <w:r w:rsidR="00C86B46" w:rsidRPr="006C46B8">
        <w:rPr>
          <w:rFonts w:ascii="Verdana" w:hAnsi="Verdana"/>
          <w:b/>
          <w:sz w:val="20"/>
          <w:szCs w:val="20"/>
        </w:rPr>
        <w:t>9</w:t>
      </w:r>
      <w:r w:rsidR="006067EE" w:rsidRPr="006C46B8">
        <w:rPr>
          <w:rFonts w:ascii="Verdana" w:hAnsi="Verdana"/>
          <w:sz w:val="20"/>
          <w:szCs w:val="20"/>
        </w:rPr>
        <w:t xml:space="preserve">: </w:t>
      </w:r>
      <w:r w:rsidR="00F46D4F" w:rsidRPr="006C46B8">
        <w:rPr>
          <w:rFonts w:ascii="Verdana" w:hAnsi="Verdana"/>
          <w:sz w:val="20"/>
          <w:szCs w:val="20"/>
        </w:rPr>
        <w:t>The world’s best designers gathered at the Aalto-Theatre in Essen, Germany</w:t>
      </w:r>
      <w:r w:rsidR="00C745DA">
        <w:rPr>
          <w:rFonts w:ascii="Verdana" w:hAnsi="Verdana"/>
          <w:sz w:val="20"/>
          <w:szCs w:val="20"/>
        </w:rPr>
        <w:t xml:space="preserve"> on the night of Monday, July 8</w:t>
      </w:r>
      <w:r w:rsidR="00C745DA" w:rsidRPr="00C745DA">
        <w:rPr>
          <w:rFonts w:ascii="Verdana" w:hAnsi="Verdana"/>
          <w:sz w:val="20"/>
          <w:szCs w:val="20"/>
          <w:vertAlign w:val="superscript"/>
        </w:rPr>
        <w:t>th</w:t>
      </w:r>
      <w:r w:rsidR="00C745DA">
        <w:rPr>
          <w:rFonts w:ascii="Verdana" w:hAnsi="Verdana"/>
          <w:sz w:val="20"/>
          <w:szCs w:val="20"/>
        </w:rPr>
        <w:t xml:space="preserve">, </w:t>
      </w:r>
      <w:r w:rsidR="00F46D4F" w:rsidRPr="006C46B8">
        <w:rPr>
          <w:rFonts w:ascii="Verdana" w:hAnsi="Verdana"/>
          <w:sz w:val="20"/>
          <w:szCs w:val="20"/>
        </w:rPr>
        <w:t>for the official presentation of the 2019 Red Dot Awards. Among them were</w:t>
      </w:r>
      <w:r w:rsidR="001F6507">
        <w:rPr>
          <w:rFonts w:ascii="Verdana" w:hAnsi="Verdana"/>
          <w:sz w:val="20"/>
          <w:szCs w:val="20"/>
        </w:rPr>
        <w:t xml:space="preserve"> DPA</w:t>
      </w:r>
      <w:r w:rsidR="00F46D4F" w:rsidRPr="006C46B8">
        <w:rPr>
          <w:rFonts w:ascii="Verdana" w:hAnsi="Verdana"/>
          <w:sz w:val="20"/>
          <w:szCs w:val="20"/>
        </w:rPr>
        <w:t xml:space="preserve"> </w:t>
      </w:r>
      <w:r w:rsidR="001F6507" w:rsidRPr="006C46B8">
        <w:rPr>
          <w:rFonts w:ascii="Verdana" w:hAnsi="Verdana"/>
          <w:color w:val="000000"/>
          <w:sz w:val="20"/>
          <w:szCs w:val="20"/>
          <w:lang w:val="da-DK"/>
        </w:rPr>
        <w:t>Microphones</w:t>
      </w:r>
      <w:r w:rsidR="001F6507">
        <w:rPr>
          <w:rFonts w:ascii="Verdana" w:hAnsi="Verdana"/>
          <w:color w:val="000000"/>
          <w:sz w:val="20"/>
          <w:szCs w:val="20"/>
          <w:lang w:val="da-DK"/>
        </w:rPr>
        <w:t>’</w:t>
      </w:r>
      <w:r w:rsidR="001F6507">
        <w:rPr>
          <w:rFonts w:ascii="Verdana" w:hAnsi="Verdana"/>
          <w:sz w:val="20"/>
          <w:szCs w:val="20"/>
        </w:rPr>
        <w:t xml:space="preserve"> </w:t>
      </w:r>
      <w:r w:rsidR="00C745DA">
        <w:rPr>
          <w:rFonts w:ascii="Verdana" w:hAnsi="Verdana"/>
          <w:sz w:val="20"/>
          <w:szCs w:val="20"/>
        </w:rPr>
        <w:t xml:space="preserve">Project Lead </w:t>
      </w:r>
      <w:r w:rsidR="00F46D4F" w:rsidRPr="006C46B8">
        <w:rPr>
          <w:rFonts w:ascii="Verdana" w:hAnsi="Verdana"/>
          <w:sz w:val="20"/>
          <w:szCs w:val="20"/>
        </w:rPr>
        <w:t xml:space="preserve">Rune </w:t>
      </w:r>
      <w:r w:rsidR="00F46D4F" w:rsidRPr="006C46B8">
        <w:rPr>
          <w:rFonts w:ascii="Verdana" w:hAnsi="Verdana"/>
          <w:color w:val="000000"/>
          <w:sz w:val="20"/>
          <w:szCs w:val="20"/>
          <w:lang w:val="da-DK"/>
        </w:rPr>
        <w:t xml:space="preserve">Møller and </w:t>
      </w:r>
      <w:r w:rsidR="001F6507">
        <w:rPr>
          <w:rFonts w:ascii="Verdana" w:hAnsi="Verdana"/>
          <w:color w:val="000000"/>
          <w:sz w:val="20"/>
          <w:szCs w:val="20"/>
          <w:lang w:val="da-DK"/>
        </w:rPr>
        <w:t>R&amp;D Manager</w:t>
      </w:r>
      <w:r w:rsidR="00C745DA">
        <w:rPr>
          <w:rFonts w:ascii="Verdana" w:hAnsi="Verdana"/>
          <w:color w:val="000000"/>
          <w:sz w:val="20"/>
          <w:szCs w:val="20"/>
          <w:lang w:val="da-DK"/>
        </w:rPr>
        <w:t xml:space="preserve"> </w:t>
      </w:r>
      <w:r w:rsidR="00F46D4F" w:rsidRPr="006C46B8">
        <w:rPr>
          <w:rFonts w:ascii="Verdana" w:hAnsi="Verdana"/>
          <w:color w:val="000000"/>
          <w:sz w:val="20"/>
          <w:szCs w:val="20"/>
          <w:lang w:val="da-DK"/>
        </w:rPr>
        <w:t>Ole Moesmann</w:t>
      </w:r>
      <w:r w:rsidR="005C12C0" w:rsidRPr="006C46B8">
        <w:rPr>
          <w:rFonts w:ascii="Verdana" w:hAnsi="Verdana"/>
          <w:color w:val="000000"/>
          <w:sz w:val="20"/>
          <w:szCs w:val="20"/>
          <w:lang w:val="da-DK"/>
        </w:rPr>
        <w:t xml:space="preserve">, </w:t>
      </w:r>
      <w:r w:rsidR="00F46D4F" w:rsidRPr="006C46B8">
        <w:rPr>
          <w:rFonts w:ascii="Verdana" w:hAnsi="Verdana"/>
          <w:color w:val="000000"/>
          <w:sz w:val="20"/>
          <w:szCs w:val="20"/>
          <w:lang w:val="da-DK"/>
        </w:rPr>
        <w:t xml:space="preserve">who received this prestigious Award on behalf </w:t>
      </w:r>
      <w:r w:rsidR="001F6507">
        <w:rPr>
          <w:rFonts w:ascii="Verdana" w:hAnsi="Verdana"/>
          <w:color w:val="000000"/>
          <w:sz w:val="20"/>
          <w:szCs w:val="20"/>
          <w:lang w:val="da-DK"/>
        </w:rPr>
        <w:t xml:space="preserve">of </w:t>
      </w:r>
      <w:r w:rsidR="00F46D4F" w:rsidRPr="006C46B8">
        <w:rPr>
          <w:rFonts w:ascii="Verdana" w:hAnsi="Verdana"/>
          <w:color w:val="000000"/>
          <w:sz w:val="20"/>
          <w:szCs w:val="20"/>
          <w:lang w:val="da-DK"/>
        </w:rPr>
        <w:t>the company</w:t>
      </w:r>
      <w:r w:rsidR="001F6507">
        <w:rPr>
          <w:rFonts w:ascii="Verdana" w:hAnsi="Verdana"/>
          <w:color w:val="000000"/>
          <w:sz w:val="20"/>
          <w:szCs w:val="20"/>
          <w:lang w:val="da-DK"/>
        </w:rPr>
        <w:t xml:space="preserve"> for it</w:t>
      </w:r>
      <w:r w:rsidR="00F46D4F" w:rsidRPr="006C46B8">
        <w:rPr>
          <w:rFonts w:ascii="Verdana" w:hAnsi="Verdana"/>
          <w:color w:val="000000"/>
          <w:sz w:val="20"/>
          <w:szCs w:val="20"/>
          <w:lang w:val="da-DK"/>
        </w:rPr>
        <w:t>s ground-breaking 6066 Subminiature Headset Microphone</w:t>
      </w:r>
      <w:r w:rsidR="00527EE0" w:rsidRPr="006C46B8">
        <w:rPr>
          <w:rFonts w:ascii="Verdana" w:hAnsi="Verdana"/>
          <w:color w:val="000000"/>
          <w:sz w:val="20"/>
          <w:szCs w:val="20"/>
          <w:lang w:val="da-DK"/>
        </w:rPr>
        <w:t>, which is a winner in the Product Design category</w:t>
      </w:r>
      <w:r w:rsidR="00F46D4F" w:rsidRPr="006C46B8">
        <w:rPr>
          <w:rFonts w:ascii="Verdana" w:hAnsi="Verdana"/>
          <w:color w:val="000000"/>
          <w:sz w:val="20"/>
          <w:szCs w:val="20"/>
          <w:lang w:val="da-DK"/>
        </w:rPr>
        <w:t xml:space="preserve">. </w:t>
      </w:r>
    </w:p>
    <w:p w14:paraId="631A0A3D" w14:textId="7907B73A" w:rsidR="00F46D4F" w:rsidRPr="006C46B8" w:rsidRDefault="00F46D4F" w:rsidP="006C46B8">
      <w:pPr>
        <w:pStyle w:val="NoSpacing"/>
        <w:spacing w:line="276" w:lineRule="auto"/>
        <w:jc w:val="both"/>
        <w:rPr>
          <w:rFonts w:ascii="Verdana" w:hAnsi="Verdana"/>
          <w:color w:val="000000"/>
          <w:sz w:val="20"/>
          <w:szCs w:val="20"/>
          <w:lang w:val="da-DK"/>
        </w:rPr>
      </w:pPr>
    </w:p>
    <w:p w14:paraId="48478516" w14:textId="1DD3D809" w:rsidR="005C12C0" w:rsidRPr="006C46B8" w:rsidRDefault="005C12C0" w:rsidP="006C46B8">
      <w:pPr>
        <w:pStyle w:val="NoSpacing"/>
        <w:spacing w:line="276" w:lineRule="auto"/>
        <w:jc w:val="both"/>
        <w:rPr>
          <w:rFonts w:ascii="Verdana" w:hAnsi="Verdana"/>
          <w:sz w:val="20"/>
          <w:szCs w:val="20"/>
        </w:rPr>
      </w:pPr>
      <w:r w:rsidRPr="006C46B8">
        <w:rPr>
          <w:rFonts w:ascii="Verdana" w:hAnsi="Verdana"/>
          <w:sz w:val="20"/>
          <w:szCs w:val="20"/>
        </w:rPr>
        <w:t xml:space="preserve">Designed to be elegant, visually appealing and discreet, the 6066 </w:t>
      </w:r>
      <w:proofErr w:type="spellStart"/>
      <w:r w:rsidRPr="006C46B8">
        <w:rPr>
          <w:rFonts w:ascii="Verdana" w:hAnsi="Verdana"/>
          <w:sz w:val="20"/>
          <w:szCs w:val="20"/>
        </w:rPr>
        <w:t>Subminiature</w:t>
      </w:r>
      <w:proofErr w:type="spellEnd"/>
      <w:r w:rsidRPr="006C46B8">
        <w:rPr>
          <w:rFonts w:ascii="Verdana" w:hAnsi="Verdana"/>
          <w:sz w:val="20"/>
          <w:szCs w:val="20"/>
        </w:rPr>
        <w:t xml:space="preserve"> Headset Microphone ensures usability across a wide range of uses. Although the advanced mechanical design is a work of art in itself, the basic premise of the headset is to be nearly invisible</w:t>
      </w:r>
      <w:r w:rsidR="00C745DA">
        <w:rPr>
          <w:rFonts w:ascii="Verdana" w:hAnsi="Verdana"/>
          <w:sz w:val="20"/>
          <w:szCs w:val="20"/>
        </w:rPr>
        <w:t xml:space="preserve"> while giving crystal clear sound</w:t>
      </w:r>
      <w:r w:rsidRPr="006C46B8">
        <w:rPr>
          <w:rFonts w:ascii="Verdana" w:hAnsi="Verdana"/>
          <w:sz w:val="20"/>
          <w:szCs w:val="20"/>
        </w:rPr>
        <w:t xml:space="preserve">. Whether a user is performing in a play or reporting the news, they can be sure that the audience is focusing on the message they are giving, not the tools of the trade. </w:t>
      </w:r>
    </w:p>
    <w:p w14:paraId="68D8D2B7" w14:textId="6118ABF7" w:rsidR="00E33A2D" w:rsidRPr="006C46B8" w:rsidRDefault="00E33A2D" w:rsidP="006C46B8">
      <w:pPr>
        <w:pStyle w:val="NoSpacing"/>
        <w:spacing w:line="276" w:lineRule="auto"/>
        <w:jc w:val="both"/>
        <w:rPr>
          <w:rFonts w:ascii="Verdana" w:hAnsi="Verdana"/>
          <w:sz w:val="20"/>
          <w:szCs w:val="20"/>
        </w:rPr>
      </w:pPr>
    </w:p>
    <w:p w14:paraId="4E163938" w14:textId="583D05C3" w:rsidR="00E33A2D" w:rsidRPr="006C46B8" w:rsidRDefault="00E33A2D" w:rsidP="006C46B8">
      <w:pPr>
        <w:pStyle w:val="NoSpacing"/>
        <w:spacing w:line="276" w:lineRule="auto"/>
        <w:jc w:val="both"/>
        <w:rPr>
          <w:rFonts w:ascii="Verdana" w:hAnsi="Verdana"/>
          <w:sz w:val="20"/>
          <w:szCs w:val="20"/>
        </w:rPr>
      </w:pPr>
      <w:r w:rsidRPr="006C46B8">
        <w:rPr>
          <w:rFonts w:ascii="Verdana" w:hAnsi="Verdana"/>
          <w:sz w:val="20"/>
          <w:szCs w:val="20"/>
        </w:rPr>
        <w:t xml:space="preserve">The 6066 </w:t>
      </w:r>
      <w:proofErr w:type="spellStart"/>
      <w:r w:rsidRPr="006C46B8">
        <w:rPr>
          <w:rFonts w:ascii="Verdana" w:hAnsi="Verdana"/>
          <w:sz w:val="20"/>
          <w:szCs w:val="20"/>
        </w:rPr>
        <w:t>Subminiature</w:t>
      </w:r>
      <w:proofErr w:type="spellEnd"/>
      <w:r w:rsidRPr="006C46B8">
        <w:rPr>
          <w:rFonts w:ascii="Verdana" w:hAnsi="Verdana"/>
          <w:sz w:val="20"/>
          <w:szCs w:val="20"/>
        </w:rPr>
        <w:t xml:space="preserve"> Headset, which accommodates the 6000 Series capsule – the smallest microphone DPA has ever made</w:t>
      </w:r>
      <w:r w:rsidR="00C745DA">
        <w:rPr>
          <w:rFonts w:ascii="Verdana" w:hAnsi="Verdana"/>
          <w:sz w:val="20"/>
          <w:szCs w:val="20"/>
        </w:rPr>
        <w:t xml:space="preserve"> </w:t>
      </w:r>
      <w:r w:rsidR="00940153">
        <w:rPr>
          <w:rFonts w:ascii="Verdana" w:hAnsi="Verdana"/>
          <w:sz w:val="20"/>
          <w:szCs w:val="20"/>
        </w:rPr>
        <w:t>at only 3 mm –</w:t>
      </w:r>
      <w:r w:rsidR="00C745DA">
        <w:rPr>
          <w:rFonts w:ascii="Verdana" w:hAnsi="Verdana"/>
          <w:sz w:val="20"/>
          <w:szCs w:val="20"/>
        </w:rPr>
        <w:t xml:space="preserve"> </w:t>
      </w:r>
      <w:r w:rsidR="00940153">
        <w:rPr>
          <w:rFonts w:ascii="Verdana" w:hAnsi="Verdana"/>
          <w:sz w:val="20"/>
          <w:szCs w:val="20"/>
        </w:rPr>
        <w:t xml:space="preserve">was a huge developmental task to respond to the </w:t>
      </w:r>
      <w:r w:rsidRPr="006C46B8">
        <w:rPr>
          <w:rFonts w:ascii="Verdana" w:hAnsi="Verdana"/>
          <w:sz w:val="20"/>
          <w:szCs w:val="20"/>
        </w:rPr>
        <w:t xml:space="preserve">feedback from customers in various industry sectors. </w:t>
      </w:r>
    </w:p>
    <w:p w14:paraId="59D1895D" w14:textId="77777777" w:rsidR="00E33A2D" w:rsidRPr="006C46B8" w:rsidRDefault="00E33A2D" w:rsidP="006C46B8">
      <w:pPr>
        <w:pStyle w:val="NoSpacing"/>
        <w:spacing w:line="276" w:lineRule="auto"/>
        <w:jc w:val="both"/>
        <w:rPr>
          <w:rFonts w:ascii="Verdana" w:hAnsi="Verdana"/>
          <w:sz w:val="20"/>
          <w:szCs w:val="20"/>
        </w:rPr>
      </w:pPr>
    </w:p>
    <w:p w14:paraId="25D84B4D" w14:textId="7FBC074B" w:rsidR="00105492" w:rsidRDefault="00E33A2D" w:rsidP="006C46B8">
      <w:pPr>
        <w:pStyle w:val="NoSpacing"/>
        <w:spacing w:line="276" w:lineRule="auto"/>
        <w:jc w:val="both"/>
        <w:rPr>
          <w:rFonts w:ascii="Verdana" w:hAnsi="Verdana"/>
          <w:sz w:val="20"/>
          <w:szCs w:val="20"/>
          <w:lang w:val="en-US"/>
        </w:rPr>
      </w:pPr>
      <w:r w:rsidRPr="006C46B8">
        <w:rPr>
          <w:rFonts w:ascii="Verdana" w:hAnsi="Verdana"/>
          <w:color w:val="000000"/>
          <w:sz w:val="20"/>
          <w:szCs w:val="20"/>
          <w:lang w:val="da-DK"/>
        </w:rPr>
        <w:t xml:space="preserve">Møller, who was project lead </w:t>
      </w:r>
      <w:r w:rsidR="00940153">
        <w:rPr>
          <w:rFonts w:ascii="Verdana" w:hAnsi="Verdana"/>
          <w:color w:val="000000"/>
          <w:sz w:val="20"/>
          <w:szCs w:val="20"/>
          <w:lang w:val="da-DK"/>
        </w:rPr>
        <w:t xml:space="preserve">of </w:t>
      </w:r>
      <w:r w:rsidRPr="006C46B8">
        <w:rPr>
          <w:rFonts w:ascii="Verdana" w:hAnsi="Verdana"/>
          <w:color w:val="000000"/>
          <w:sz w:val="20"/>
          <w:szCs w:val="20"/>
          <w:lang w:val="da-DK"/>
        </w:rPr>
        <w:t>the</w:t>
      </w:r>
      <w:r w:rsidR="00940153">
        <w:rPr>
          <w:rFonts w:ascii="Verdana" w:hAnsi="Verdana"/>
          <w:color w:val="000000"/>
          <w:sz w:val="20"/>
          <w:szCs w:val="20"/>
          <w:lang w:val="da-DK"/>
        </w:rPr>
        <w:t xml:space="preserve"> development of the</w:t>
      </w:r>
      <w:r w:rsidRPr="006C46B8">
        <w:rPr>
          <w:rFonts w:ascii="Verdana" w:hAnsi="Verdana"/>
          <w:color w:val="000000"/>
          <w:sz w:val="20"/>
          <w:szCs w:val="20"/>
          <w:lang w:val="da-DK"/>
        </w:rPr>
        <w:t xml:space="preserve"> </w:t>
      </w:r>
      <w:r w:rsidR="00105492" w:rsidRPr="006C46B8">
        <w:rPr>
          <w:rFonts w:ascii="Verdana" w:hAnsi="Verdana"/>
          <w:color w:val="000000"/>
          <w:sz w:val="20"/>
          <w:szCs w:val="20"/>
          <w:lang w:val="da-DK"/>
        </w:rPr>
        <w:t>headse</w:t>
      </w:r>
      <w:r w:rsidR="00940153">
        <w:rPr>
          <w:rFonts w:ascii="Verdana" w:hAnsi="Verdana"/>
          <w:color w:val="000000"/>
          <w:sz w:val="20"/>
          <w:szCs w:val="20"/>
          <w:lang w:val="da-DK"/>
        </w:rPr>
        <w:t xml:space="preserve">t </w:t>
      </w:r>
      <w:r w:rsidR="006C46B8">
        <w:rPr>
          <w:rFonts w:ascii="Verdana" w:hAnsi="Verdana"/>
          <w:color w:val="000000"/>
          <w:sz w:val="20"/>
          <w:szCs w:val="20"/>
          <w:lang w:val="da-DK"/>
        </w:rPr>
        <w:t>and responsible for its mechanical design</w:t>
      </w:r>
      <w:r w:rsidRPr="006C46B8">
        <w:rPr>
          <w:rFonts w:ascii="Verdana" w:hAnsi="Verdana"/>
          <w:color w:val="000000"/>
          <w:sz w:val="20"/>
          <w:szCs w:val="20"/>
          <w:lang w:val="da-DK"/>
        </w:rPr>
        <w:t>, says: ”</w:t>
      </w:r>
      <w:r w:rsidR="00105492" w:rsidRPr="006C46B8">
        <w:rPr>
          <w:rFonts w:ascii="Verdana" w:hAnsi="Verdana"/>
          <w:sz w:val="20"/>
          <w:szCs w:val="20"/>
          <w:lang w:val="en-US"/>
        </w:rPr>
        <w:t xml:space="preserve">From the outset, DPA’s goal was not to simply ‘improve’ the headset it already had but to make the </w:t>
      </w:r>
      <w:r w:rsidR="00940153">
        <w:rPr>
          <w:rFonts w:ascii="Verdana" w:hAnsi="Verdana"/>
          <w:sz w:val="20"/>
          <w:szCs w:val="20"/>
          <w:lang w:val="en-US"/>
        </w:rPr>
        <w:t xml:space="preserve">absolute </w:t>
      </w:r>
      <w:r w:rsidR="00105492" w:rsidRPr="006C46B8">
        <w:rPr>
          <w:rFonts w:ascii="Verdana" w:hAnsi="Verdana"/>
          <w:sz w:val="20"/>
          <w:szCs w:val="20"/>
          <w:lang w:val="en-US"/>
        </w:rPr>
        <w:t>best professional headset</w:t>
      </w:r>
      <w:r w:rsidR="00940153">
        <w:rPr>
          <w:rFonts w:ascii="Verdana" w:hAnsi="Verdana"/>
          <w:sz w:val="20"/>
          <w:szCs w:val="20"/>
          <w:lang w:val="en-US"/>
        </w:rPr>
        <w:t xml:space="preserve"> possible to support the company’s new subminiature microphone capsule.</w:t>
      </w:r>
      <w:r w:rsidR="00105492" w:rsidRPr="006C46B8">
        <w:rPr>
          <w:rFonts w:ascii="Verdana" w:hAnsi="Verdana"/>
          <w:sz w:val="20"/>
          <w:szCs w:val="20"/>
          <w:lang w:val="en-US"/>
        </w:rPr>
        <w:t xml:space="preserve"> Starting with a clean sheet of paper we set out to fully understand the actual challenges our users faced and how we might best meet their needs and requirements. Of course, we learned from existing products</w:t>
      </w:r>
      <w:r w:rsidR="00C745DA">
        <w:rPr>
          <w:rFonts w:ascii="Verdana" w:hAnsi="Verdana"/>
          <w:sz w:val="20"/>
          <w:szCs w:val="20"/>
          <w:lang w:val="en-US"/>
        </w:rPr>
        <w:t xml:space="preserve"> for</w:t>
      </w:r>
      <w:r w:rsidR="00105492" w:rsidRPr="006C46B8">
        <w:rPr>
          <w:rFonts w:ascii="Verdana" w:hAnsi="Verdana"/>
          <w:sz w:val="20"/>
          <w:szCs w:val="20"/>
          <w:lang w:val="en-US"/>
        </w:rPr>
        <w:t xml:space="preserve"> evolutionary </w:t>
      </w:r>
      <w:r w:rsidR="00C745DA">
        <w:rPr>
          <w:rFonts w:ascii="Verdana" w:hAnsi="Verdana"/>
          <w:sz w:val="20"/>
          <w:szCs w:val="20"/>
          <w:lang w:val="en-US"/>
        </w:rPr>
        <w:t xml:space="preserve">ideas, but we were also open to </w:t>
      </w:r>
      <w:r w:rsidR="007F04EA">
        <w:rPr>
          <w:rFonts w:ascii="Verdana" w:hAnsi="Verdana"/>
          <w:sz w:val="20"/>
          <w:szCs w:val="20"/>
          <w:lang w:val="en-US"/>
        </w:rPr>
        <w:t xml:space="preserve">more </w:t>
      </w:r>
      <w:r w:rsidR="00105492" w:rsidRPr="006C46B8">
        <w:rPr>
          <w:rFonts w:ascii="Verdana" w:hAnsi="Verdana"/>
          <w:sz w:val="20"/>
          <w:szCs w:val="20"/>
          <w:lang w:val="en-US"/>
        </w:rPr>
        <w:t>revolutionary ideas.”</w:t>
      </w:r>
    </w:p>
    <w:p w14:paraId="69CC31C4" w14:textId="77777777" w:rsidR="006C46B8" w:rsidRPr="006C46B8" w:rsidRDefault="006C46B8" w:rsidP="006C46B8">
      <w:pPr>
        <w:pStyle w:val="NoSpacing"/>
        <w:spacing w:line="276" w:lineRule="auto"/>
        <w:jc w:val="both"/>
        <w:rPr>
          <w:rFonts w:ascii="Verdana" w:hAnsi="Verdana"/>
          <w:sz w:val="20"/>
          <w:szCs w:val="20"/>
          <w:lang w:val="en-US"/>
        </w:rPr>
      </w:pPr>
    </w:p>
    <w:p w14:paraId="4D480772" w14:textId="440B3660" w:rsidR="00105492" w:rsidRPr="006C46B8" w:rsidRDefault="00105492" w:rsidP="006C46B8">
      <w:pPr>
        <w:spacing w:line="276" w:lineRule="auto"/>
        <w:jc w:val="both"/>
        <w:rPr>
          <w:rFonts w:ascii="Verdana" w:hAnsi="Verdana"/>
          <w:sz w:val="20"/>
          <w:szCs w:val="20"/>
          <w:lang w:val="en-US"/>
        </w:rPr>
      </w:pPr>
      <w:r w:rsidRPr="006C46B8">
        <w:rPr>
          <w:rFonts w:ascii="Verdana" w:hAnsi="Verdana"/>
          <w:sz w:val="20"/>
          <w:szCs w:val="20"/>
          <w:lang w:val="en-US"/>
        </w:rPr>
        <w:t xml:space="preserve">The challenge from a design point of view, </w:t>
      </w:r>
      <w:r w:rsidR="006C46B8" w:rsidRPr="006C46B8">
        <w:rPr>
          <w:rFonts w:ascii="Verdana" w:hAnsi="Verdana"/>
          <w:color w:val="000000"/>
          <w:sz w:val="20"/>
          <w:szCs w:val="20"/>
        </w:rPr>
        <w:t>Møller</w:t>
      </w:r>
      <w:r w:rsidR="006C46B8" w:rsidRPr="006C46B8">
        <w:rPr>
          <w:rFonts w:ascii="Verdana" w:hAnsi="Verdana"/>
          <w:sz w:val="20"/>
          <w:szCs w:val="20"/>
          <w:lang w:val="en-US"/>
        </w:rPr>
        <w:t xml:space="preserve"> </w:t>
      </w:r>
      <w:r w:rsidRPr="006C46B8">
        <w:rPr>
          <w:rFonts w:ascii="Verdana" w:hAnsi="Verdana"/>
          <w:sz w:val="20"/>
          <w:szCs w:val="20"/>
          <w:lang w:val="en-US"/>
        </w:rPr>
        <w:t xml:space="preserve">adds, was creating a solution that </w:t>
      </w:r>
      <w:r w:rsidR="00940153">
        <w:rPr>
          <w:rFonts w:ascii="Verdana" w:hAnsi="Verdana"/>
          <w:sz w:val="20"/>
          <w:szCs w:val="20"/>
          <w:lang w:val="en-US"/>
        </w:rPr>
        <w:t>was optimized on all parameters</w:t>
      </w:r>
      <w:r w:rsidRPr="006C46B8">
        <w:rPr>
          <w:rFonts w:ascii="Verdana" w:hAnsi="Verdana"/>
          <w:sz w:val="20"/>
          <w:szCs w:val="20"/>
          <w:lang w:val="en-US"/>
        </w:rPr>
        <w:t>. The frame had to be both comfortable and stable and it also had to be a great fit</w:t>
      </w:r>
      <w:r w:rsidR="007D0611" w:rsidRPr="006C46B8">
        <w:rPr>
          <w:rFonts w:ascii="Verdana" w:hAnsi="Verdana"/>
          <w:sz w:val="20"/>
          <w:szCs w:val="20"/>
          <w:lang w:val="en-US"/>
        </w:rPr>
        <w:t xml:space="preserve"> for everyone,</w:t>
      </w:r>
      <w:r w:rsidRPr="006C46B8">
        <w:rPr>
          <w:rFonts w:ascii="Verdana" w:hAnsi="Verdana"/>
          <w:sz w:val="20"/>
          <w:szCs w:val="20"/>
          <w:lang w:val="en-US"/>
        </w:rPr>
        <w:t xml:space="preserve"> straight out of the box, even though people’s heads </w:t>
      </w:r>
      <w:r w:rsidR="007D0611" w:rsidRPr="006C46B8">
        <w:rPr>
          <w:rFonts w:ascii="Verdana" w:hAnsi="Verdana"/>
          <w:sz w:val="20"/>
          <w:szCs w:val="20"/>
          <w:lang w:val="en-US"/>
        </w:rPr>
        <w:t xml:space="preserve">and ears </w:t>
      </w:r>
      <w:r w:rsidRPr="006C46B8">
        <w:rPr>
          <w:rFonts w:ascii="Verdana" w:hAnsi="Verdana"/>
          <w:sz w:val="20"/>
          <w:szCs w:val="20"/>
          <w:lang w:val="en-US"/>
        </w:rPr>
        <w:t xml:space="preserve">don’t come in standard shapes or sizes. </w:t>
      </w:r>
      <w:r w:rsidR="007D0611" w:rsidRPr="006C46B8">
        <w:rPr>
          <w:rFonts w:ascii="Verdana" w:hAnsi="Verdana"/>
          <w:sz w:val="20"/>
          <w:szCs w:val="20"/>
          <w:lang w:val="en-US"/>
        </w:rPr>
        <w:t xml:space="preserve">Style and sophistication </w:t>
      </w:r>
      <w:r w:rsidR="006C46B8">
        <w:rPr>
          <w:rFonts w:ascii="Verdana" w:hAnsi="Verdana"/>
          <w:sz w:val="20"/>
          <w:szCs w:val="20"/>
          <w:lang w:val="en-US"/>
        </w:rPr>
        <w:t xml:space="preserve">were </w:t>
      </w:r>
      <w:r w:rsidR="007D0611" w:rsidRPr="006C46B8">
        <w:rPr>
          <w:rFonts w:ascii="Verdana" w:hAnsi="Verdana"/>
          <w:sz w:val="20"/>
          <w:szCs w:val="20"/>
          <w:lang w:val="en-US"/>
        </w:rPr>
        <w:t>also critical – DPA is renowned for its design aesthetics, so this product had to look as good as it felt and performed.</w:t>
      </w:r>
    </w:p>
    <w:p w14:paraId="66940DD2" w14:textId="5600EDDD" w:rsidR="007D0611" w:rsidRPr="006C46B8" w:rsidRDefault="007D0611" w:rsidP="006C46B8">
      <w:pPr>
        <w:spacing w:line="276" w:lineRule="auto"/>
        <w:jc w:val="both"/>
        <w:rPr>
          <w:rFonts w:ascii="Verdana" w:hAnsi="Verdana"/>
          <w:sz w:val="20"/>
          <w:szCs w:val="20"/>
          <w:lang w:val="en-US"/>
        </w:rPr>
      </w:pPr>
      <w:r w:rsidRPr="006C46B8">
        <w:rPr>
          <w:rFonts w:ascii="Verdana" w:hAnsi="Verdana"/>
          <w:sz w:val="20"/>
          <w:szCs w:val="20"/>
          <w:lang w:val="en-US"/>
        </w:rPr>
        <w:t>“</w:t>
      </w:r>
      <w:r w:rsidR="00940153">
        <w:rPr>
          <w:rFonts w:ascii="Verdana" w:hAnsi="Verdana"/>
          <w:sz w:val="20"/>
          <w:szCs w:val="20"/>
          <w:lang w:val="en-US"/>
        </w:rPr>
        <w:t>Overcoming the challenge of implementing all the features we wanted in a small and elegant package required a lot of considerations and creativity</w:t>
      </w:r>
      <w:r w:rsidRPr="006C46B8">
        <w:rPr>
          <w:rFonts w:ascii="Verdana" w:hAnsi="Verdana"/>
          <w:sz w:val="20"/>
          <w:szCs w:val="20"/>
          <w:lang w:val="en-US"/>
        </w:rPr>
        <w:t xml:space="preserve">,” </w:t>
      </w:r>
      <w:r w:rsidR="006C46B8" w:rsidRPr="006C46B8">
        <w:rPr>
          <w:rFonts w:ascii="Verdana" w:hAnsi="Verdana"/>
          <w:color w:val="000000"/>
          <w:sz w:val="20"/>
          <w:szCs w:val="20"/>
        </w:rPr>
        <w:t>Møller</w:t>
      </w:r>
      <w:r w:rsidR="006C46B8" w:rsidRPr="006C46B8">
        <w:rPr>
          <w:rFonts w:ascii="Verdana" w:hAnsi="Verdana"/>
          <w:sz w:val="20"/>
          <w:szCs w:val="20"/>
          <w:lang w:val="en-US"/>
        </w:rPr>
        <w:t xml:space="preserve"> </w:t>
      </w:r>
      <w:r w:rsidRPr="006C46B8">
        <w:rPr>
          <w:rFonts w:ascii="Verdana" w:hAnsi="Verdana"/>
          <w:sz w:val="20"/>
          <w:szCs w:val="20"/>
          <w:lang w:val="en-US"/>
        </w:rPr>
        <w:t xml:space="preserve">says. “It </w:t>
      </w:r>
      <w:r w:rsidR="00940153">
        <w:rPr>
          <w:rFonts w:ascii="Verdana" w:hAnsi="Verdana"/>
          <w:sz w:val="20"/>
          <w:szCs w:val="20"/>
          <w:lang w:val="en-US"/>
        </w:rPr>
        <w:t xml:space="preserve">was a fantastic journey </w:t>
      </w:r>
      <w:r w:rsidRPr="006C46B8">
        <w:rPr>
          <w:rFonts w:ascii="Verdana" w:hAnsi="Verdana"/>
          <w:sz w:val="20"/>
          <w:szCs w:val="20"/>
          <w:lang w:val="en-US"/>
        </w:rPr>
        <w:t>and I am personally very pleased with the result. At first glance the headset looks simple and elegant but when you look closer you start to see the detail and appreciate the functionality we have designed into it</w:t>
      </w:r>
      <w:r w:rsidR="00742483">
        <w:rPr>
          <w:rFonts w:ascii="Verdana" w:hAnsi="Verdana"/>
          <w:sz w:val="20"/>
          <w:szCs w:val="20"/>
          <w:lang w:val="en-US"/>
        </w:rPr>
        <w:t xml:space="preserve"> based on </w:t>
      </w:r>
      <w:r w:rsidRPr="006C46B8">
        <w:rPr>
          <w:rFonts w:ascii="Verdana" w:hAnsi="Verdana"/>
          <w:sz w:val="20"/>
          <w:szCs w:val="20"/>
          <w:lang w:val="en-US"/>
        </w:rPr>
        <w:t>all the input we received from our customers.”</w:t>
      </w:r>
    </w:p>
    <w:p w14:paraId="45A9353C" w14:textId="46A45AFD" w:rsidR="007F04EA" w:rsidRDefault="006C46B8" w:rsidP="006C46B8">
      <w:pPr>
        <w:spacing w:line="276" w:lineRule="auto"/>
        <w:jc w:val="both"/>
        <w:rPr>
          <w:rFonts w:ascii="Verdana" w:hAnsi="Verdana"/>
          <w:sz w:val="20"/>
          <w:szCs w:val="20"/>
          <w:lang w:val="en-US"/>
        </w:rPr>
      </w:pPr>
      <w:r w:rsidRPr="006C46B8">
        <w:rPr>
          <w:rFonts w:ascii="Verdana" w:hAnsi="Verdana"/>
          <w:color w:val="000000"/>
          <w:sz w:val="20"/>
          <w:szCs w:val="20"/>
        </w:rPr>
        <w:lastRenderedPageBreak/>
        <w:t>Møller</w:t>
      </w:r>
      <w:r w:rsidRPr="006C46B8">
        <w:rPr>
          <w:rFonts w:ascii="Verdana" w:hAnsi="Verdana"/>
          <w:sz w:val="20"/>
          <w:szCs w:val="20"/>
          <w:lang w:val="en-US"/>
        </w:rPr>
        <w:t xml:space="preserve"> </w:t>
      </w:r>
      <w:r w:rsidR="007D0611" w:rsidRPr="006C46B8">
        <w:rPr>
          <w:rFonts w:ascii="Verdana" w:hAnsi="Verdana"/>
          <w:sz w:val="20"/>
          <w:szCs w:val="20"/>
          <w:lang w:val="en-US"/>
        </w:rPr>
        <w:t xml:space="preserve">adds that while it is always a pleasure to be recognized and honored for one’s work, </w:t>
      </w:r>
      <w:r w:rsidRPr="006C46B8">
        <w:rPr>
          <w:rFonts w:ascii="Verdana" w:hAnsi="Verdana"/>
          <w:sz w:val="20"/>
          <w:szCs w:val="20"/>
          <w:lang w:val="en-US"/>
        </w:rPr>
        <w:t xml:space="preserve">his biggest thrill is </w:t>
      </w:r>
      <w:r w:rsidR="007F04EA">
        <w:rPr>
          <w:rFonts w:ascii="Verdana" w:hAnsi="Verdana"/>
          <w:sz w:val="20"/>
          <w:szCs w:val="20"/>
          <w:lang w:val="en-US"/>
        </w:rPr>
        <w:t xml:space="preserve">knowing he has made </w:t>
      </w:r>
      <w:r w:rsidR="00742483">
        <w:rPr>
          <w:rFonts w:ascii="Verdana" w:hAnsi="Verdana"/>
          <w:sz w:val="20"/>
          <w:szCs w:val="20"/>
          <w:lang w:val="en-US"/>
        </w:rPr>
        <w:t xml:space="preserve">the </w:t>
      </w:r>
      <w:r w:rsidR="007F04EA">
        <w:rPr>
          <w:rFonts w:ascii="Verdana" w:hAnsi="Verdana"/>
          <w:sz w:val="20"/>
          <w:szCs w:val="20"/>
          <w:lang w:val="en-US"/>
        </w:rPr>
        <w:t>customer’s job easier and enabled them to achieve better results.</w:t>
      </w:r>
    </w:p>
    <w:p w14:paraId="77A8AA34" w14:textId="4D545E6D" w:rsidR="00105492" w:rsidRPr="006C46B8" w:rsidRDefault="007D0611" w:rsidP="006C46B8">
      <w:pPr>
        <w:spacing w:line="276" w:lineRule="auto"/>
        <w:jc w:val="both"/>
        <w:rPr>
          <w:rFonts w:ascii="Verdana" w:hAnsi="Verdana"/>
          <w:sz w:val="20"/>
          <w:szCs w:val="20"/>
          <w:lang w:val="en-US"/>
        </w:rPr>
      </w:pPr>
      <w:r w:rsidRPr="006C46B8">
        <w:rPr>
          <w:rFonts w:ascii="Verdana" w:hAnsi="Verdana"/>
          <w:sz w:val="20"/>
          <w:szCs w:val="20"/>
          <w:lang w:val="en-US"/>
        </w:rPr>
        <w:t>“</w:t>
      </w:r>
      <w:r w:rsidR="006C46B8" w:rsidRPr="006C46B8">
        <w:rPr>
          <w:rFonts w:ascii="Verdana" w:hAnsi="Verdana"/>
          <w:sz w:val="20"/>
          <w:szCs w:val="20"/>
          <w:lang w:val="en-US"/>
        </w:rPr>
        <w:t>We have had fantastic feedback from a</w:t>
      </w:r>
      <w:r w:rsidRPr="006C46B8">
        <w:rPr>
          <w:rFonts w:ascii="Verdana" w:hAnsi="Verdana"/>
          <w:sz w:val="20"/>
          <w:szCs w:val="20"/>
          <w:lang w:val="en-US"/>
        </w:rPr>
        <w:t>rtists and talent as well as sound engineers</w:t>
      </w:r>
      <w:r w:rsidR="006C46B8" w:rsidRPr="006C46B8">
        <w:rPr>
          <w:rFonts w:ascii="Verdana" w:hAnsi="Verdana"/>
          <w:sz w:val="20"/>
          <w:szCs w:val="20"/>
          <w:lang w:val="en-US"/>
        </w:rPr>
        <w:t xml:space="preserve">,” he says. “That is what really motivates me and makes me </w:t>
      </w:r>
      <w:r w:rsidRPr="006C46B8">
        <w:rPr>
          <w:rFonts w:ascii="Verdana" w:hAnsi="Verdana"/>
          <w:sz w:val="20"/>
          <w:szCs w:val="20"/>
          <w:lang w:val="en-US"/>
        </w:rPr>
        <w:t>happy</w:t>
      </w:r>
      <w:r w:rsidR="006C46B8" w:rsidRPr="006C46B8">
        <w:rPr>
          <w:rFonts w:ascii="Verdana" w:hAnsi="Verdana"/>
          <w:sz w:val="20"/>
          <w:szCs w:val="20"/>
          <w:lang w:val="en-US"/>
        </w:rPr>
        <w:t>.”</w:t>
      </w:r>
    </w:p>
    <w:p w14:paraId="2573AD9D" w14:textId="7ED02F49" w:rsidR="00527EE0" w:rsidRPr="006C46B8" w:rsidRDefault="00527EE0" w:rsidP="006C46B8">
      <w:pPr>
        <w:pStyle w:val="NoSpacing"/>
        <w:spacing w:line="276" w:lineRule="auto"/>
        <w:jc w:val="both"/>
        <w:rPr>
          <w:rFonts w:ascii="Verdana" w:hAnsi="Verdana"/>
          <w:sz w:val="20"/>
          <w:szCs w:val="20"/>
        </w:rPr>
      </w:pPr>
      <w:r w:rsidRPr="006C46B8">
        <w:rPr>
          <w:rFonts w:ascii="Verdana" w:hAnsi="Verdana"/>
          <w:sz w:val="20"/>
          <w:szCs w:val="20"/>
        </w:rPr>
        <w:t>DPA’s</w:t>
      </w:r>
      <w:r w:rsidR="00C745DA">
        <w:rPr>
          <w:rFonts w:ascii="Verdana" w:hAnsi="Verdana"/>
          <w:sz w:val="20"/>
          <w:szCs w:val="20"/>
        </w:rPr>
        <w:t xml:space="preserve"> </w:t>
      </w:r>
      <w:r w:rsidRPr="006C46B8">
        <w:rPr>
          <w:rFonts w:ascii="Verdana" w:hAnsi="Verdana"/>
          <w:sz w:val="20"/>
          <w:szCs w:val="20"/>
        </w:rPr>
        <w:t xml:space="preserve">6066 </w:t>
      </w:r>
      <w:proofErr w:type="spellStart"/>
      <w:r w:rsidRPr="006C46B8">
        <w:rPr>
          <w:rFonts w:ascii="Verdana" w:hAnsi="Verdana"/>
          <w:sz w:val="20"/>
          <w:szCs w:val="20"/>
        </w:rPr>
        <w:t>Subminiature</w:t>
      </w:r>
      <w:proofErr w:type="spellEnd"/>
      <w:r w:rsidRPr="006C46B8">
        <w:rPr>
          <w:rFonts w:ascii="Verdana" w:hAnsi="Verdana"/>
          <w:sz w:val="20"/>
          <w:szCs w:val="20"/>
        </w:rPr>
        <w:t xml:space="preserve"> Headset Microphone was one of over 5,000 products tested by </w:t>
      </w:r>
      <w:r w:rsidR="00C745DA">
        <w:rPr>
          <w:rFonts w:ascii="Verdana" w:hAnsi="Verdana"/>
          <w:sz w:val="20"/>
          <w:szCs w:val="20"/>
        </w:rPr>
        <w:t xml:space="preserve">the </w:t>
      </w:r>
      <w:r w:rsidRPr="006C46B8">
        <w:rPr>
          <w:rFonts w:ascii="Verdana" w:hAnsi="Verdana"/>
          <w:sz w:val="20"/>
          <w:szCs w:val="20"/>
        </w:rPr>
        <w:t>judges this year and its ability to satisfy the strict criteria of the jury bears testimony to its award-winning design quality.</w:t>
      </w:r>
    </w:p>
    <w:p w14:paraId="15523C80" w14:textId="77777777" w:rsidR="00E33A2D" w:rsidRPr="006C46B8" w:rsidRDefault="00E33A2D" w:rsidP="006C46B8">
      <w:pPr>
        <w:pStyle w:val="NoSpacing"/>
        <w:spacing w:line="276" w:lineRule="auto"/>
        <w:jc w:val="both"/>
        <w:rPr>
          <w:rFonts w:ascii="Verdana" w:hAnsi="Verdana"/>
          <w:color w:val="000000"/>
          <w:sz w:val="20"/>
          <w:szCs w:val="20"/>
          <w:lang w:val="da-DK"/>
        </w:rPr>
      </w:pPr>
    </w:p>
    <w:p w14:paraId="7C0BB13A" w14:textId="3CA4AACE" w:rsidR="00527EE0" w:rsidRPr="006C46B8" w:rsidRDefault="00527EE0" w:rsidP="006C46B8">
      <w:pPr>
        <w:pStyle w:val="NoSpacing"/>
        <w:spacing w:line="276" w:lineRule="auto"/>
        <w:jc w:val="both"/>
        <w:rPr>
          <w:rFonts w:ascii="Verdana" w:hAnsi="Verdana"/>
          <w:sz w:val="20"/>
          <w:szCs w:val="20"/>
        </w:rPr>
      </w:pPr>
      <w:r w:rsidRPr="006C46B8">
        <w:rPr>
          <w:rFonts w:ascii="Verdana" w:hAnsi="Verdana"/>
          <w:sz w:val="20"/>
          <w:szCs w:val="20"/>
        </w:rPr>
        <w:t xml:space="preserve">Since its launch in September 2018, the 6066 </w:t>
      </w:r>
      <w:proofErr w:type="spellStart"/>
      <w:r w:rsidRPr="006C46B8">
        <w:rPr>
          <w:rFonts w:ascii="Verdana" w:hAnsi="Verdana"/>
          <w:sz w:val="20"/>
          <w:szCs w:val="20"/>
        </w:rPr>
        <w:t>Subminiature</w:t>
      </w:r>
      <w:proofErr w:type="spellEnd"/>
      <w:r w:rsidRPr="006C46B8">
        <w:rPr>
          <w:rFonts w:ascii="Verdana" w:hAnsi="Verdana"/>
          <w:sz w:val="20"/>
          <w:szCs w:val="20"/>
        </w:rPr>
        <w:t xml:space="preserve"> Headset Microphone has been hailed as the perfect headset because it is secure, lightweight, </w:t>
      </w:r>
      <w:r w:rsidR="00742483">
        <w:rPr>
          <w:rFonts w:ascii="Verdana" w:hAnsi="Verdana"/>
          <w:sz w:val="20"/>
          <w:szCs w:val="20"/>
        </w:rPr>
        <w:t xml:space="preserve">robust, </w:t>
      </w:r>
      <w:r w:rsidRPr="006C46B8">
        <w:rPr>
          <w:rFonts w:ascii="Verdana" w:hAnsi="Verdana"/>
          <w:sz w:val="20"/>
          <w:szCs w:val="20"/>
        </w:rPr>
        <w:t>unobtrusive, easy to fit</w:t>
      </w:r>
      <w:r w:rsidR="00742483">
        <w:rPr>
          <w:rFonts w:ascii="Verdana" w:hAnsi="Verdana"/>
          <w:sz w:val="20"/>
          <w:szCs w:val="20"/>
        </w:rPr>
        <w:t xml:space="preserve">, </w:t>
      </w:r>
      <w:r w:rsidRPr="006C46B8">
        <w:rPr>
          <w:rFonts w:ascii="Verdana" w:hAnsi="Verdana"/>
          <w:sz w:val="20"/>
          <w:szCs w:val="20"/>
        </w:rPr>
        <w:t>extremely comfortable to wear</w:t>
      </w:r>
      <w:r w:rsidR="00742483">
        <w:rPr>
          <w:rFonts w:ascii="Verdana" w:hAnsi="Verdana"/>
          <w:sz w:val="20"/>
          <w:szCs w:val="20"/>
        </w:rPr>
        <w:t xml:space="preserve"> and with the transparent DPA sound.</w:t>
      </w:r>
      <w:r w:rsidRPr="006C46B8">
        <w:rPr>
          <w:rFonts w:ascii="Verdana" w:hAnsi="Verdana"/>
          <w:sz w:val="20"/>
          <w:szCs w:val="20"/>
        </w:rPr>
        <w:t xml:space="preserve"> Its commercial success has led to significant sales around the world, and across many different market sectors including</w:t>
      </w:r>
      <w:r w:rsidR="00742483">
        <w:rPr>
          <w:rFonts w:ascii="Verdana" w:hAnsi="Verdana"/>
          <w:sz w:val="20"/>
          <w:szCs w:val="20"/>
        </w:rPr>
        <w:t xml:space="preserve"> theatre,</w:t>
      </w:r>
      <w:r w:rsidRPr="006C46B8">
        <w:rPr>
          <w:rFonts w:ascii="Verdana" w:hAnsi="Verdana"/>
          <w:sz w:val="20"/>
          <w:szCs w:val="20"/>
        </w:rPr>
        <w:t xml:space="preserve"> broadcast, corporate and live sound. </w:t>
      </w:r>
    </w:p>
    <w:p w14:paraId="3CEC19B4" w14:textId="77777777" w:rsidR="00527EE0" w:rsidRPr="006C46B8" w:rsidRDefault="00527EE0" w:rsidP="006C46B8">
      <w:pPr>
        <w:pStyle w:val="NoSpacing"/>
        <w:spacing w:line="276" w:lineRule="auto"/>
        <w:jc w:val="both"/>
        <w:rPr>
          <w:rFonts w:ascii="Verdana" w:hAnsi="Verdana"/>
          <w:sz w:val="20"/>
          <w:szCs w:val="20"/>
        </w:rPr>
      </w:pPr>
    </w:p>
    <w:p w14:paraId="29303996" w14:textId="57D328CF" w:rsidR="00527EE0" w:rsidRPr="006C46B8" w:rsidRDefault="00527EE0" w:rsidP="006C46B8">
      <w:pPr>
        <w:pStyle w:val="NoSpacing"/>
        <w:spacing w:line="276" w:lineRule="auto"/>
        <w:jc w:val="both"/>
        <w:rPr>
          <w:rFonts w:ascii="Verdana" w:hAnsi="Verdana"/>
          <w:sz w:val="20"/>
          <w:szCs w:val="20"/>
        </w:rPr>
      </w:pPr>
      <w:r w:rsidRPr="006C46B8">
        <w:rPr>
          <w:rFonts w:ascii="Verdana" w:hAnsi="Verdana"/>
          <w:sz w:val="20"/>
          <w:szCs w:val="20"/>
        </w:rPr>
        <w:t xml:space="preserve">As a Red Dot laureate, DPA’s 6066 </w:t>
      </w:r>
      <w:proofErr w:type="spellStart"/>
      <w:r w:rsidRPr="006C46B8">
        <w:rPr>
          <w:rFonts w:ascii="Verdana" w:hAnsi="Verdana"/>
          <w:sz w:val="20"/>
          <w:szCs w:val="20"/>
        </w:rPr>
        <w:t>Subminiature</w:t>
      </w:r>
      <w:proofErr w:type="spellEnd"/>
      <w:r w:rsidRPr="006C46B8">
        <w:rPr>
          <w:rFonts w:ascii="Verdana" w:hAnsi="Verdana"/>
          <w:sz w:val="20"/>
          <w:szCs w:val="20"/>
        </w:rPr>
        <w:t xml:space="preserve"> Headset Microphone now joins the “Design on Stage” exhibition at the </w:t>
      </w:r>
      <w:r w:rsidR="008D290F" w:rsidRPr="006C46B8">
        <w:rPr>
          <w:rFonts w:ascii="Verdana" w:hAnsi="Verdana"/>
          <w:sz w:val="20"/>
          <w:szCs w:val="20"/>
        </w:rPr>
        <w:t>Red Dot Design Museum in Essen</w:t>
      </w:r>
      <w:r w:rsidR="00047AE0" w:rsidRPr="006C46B8">
        <w:rPr>
          <w:rFonts w:ascii="Verdana" w:hAnsi="Verdana"/>
          <w:sz w:val="20"/>
          <w:szCs w:val="20"/>
        </w:rPr>
        <w:t>, which presents all of the award-winning products. It is also on show in the Red Dot Design Yearbook, online and in the Red Dot Design App.</w:t>
      </w:r>
    </w:p>
    <w:p w14:paraId="2B1CCD4A" w14:textId="77777777" w:rsidR="00527EE0" w:rsidRPr="006C46B8" w:rsidRDefault="00527EE0" w:rsidP="006C46B8">
      <w:pPr>
        <w:pStyle w:val="NoSpacing"/>
        <w:spacing w:line="276" w:lineRule="auto"/>
        <w:jc w:val="both"/>
        <w:rPr>
          <w:rFonts w:ascii="Verdana" w:hAnsi="Verdana"/>
          <w:sz w:val="20"/>
          <w:szCs w:val="20"/>
        </w:rPr>
      </w:pPr>
    </w:p>
    <w:p w14:paraId="144D3E8B" w14:textId="2BE84A61" w:rsidR="00047AE0" w:rsidRDefault="009E2520" w:rsidP="009E2520">
      <w:pPr>
        <w:pStyle w:val="NoSpacing"/>
        <w:spacing w:line="276" w:lineRule="auto"/>
        <w:jc w:val="both"/>
        <w:rPr>
          <w:rFonts w:ascii="Verdana" w:hAnsi="Verdana"/>
          <w:sz w:val="20"/>
          <w:szCs w:val="20"/>
        </w:rPr>
      </w:pPr>
      <w:r>
        <w:rPr>
          <w:rFonts w:ascii="Verdana" w:hAnsi="Verdana"/>
          <w:sz w:val="20"/>
          <w:szCs w:val="20"/>
        </w:rPr>
        <w:t xml:space="preserve">“Our ultimate goal is to create products that sound great, </w:t>
      </w:r>
      <w:r w:rsidR="00742483">
        <w:rPr>
          <w:rFonts w:ascii="Verdana" w:hAnsi="Verdana"/>
          <w:sz w:val="20"/>
          <w:szCs w:val="20"/>
        </w:rPr>
        <w:t xml:space="preserve">are consistent and durable, </w:t>
      </w:r>
      <w:r>
        <w:rPr>
          <w:rFonts w:ascii="Verdana" w:hAnsi="Verdana"/>
          <w:sz w:val="20"/>
          <w:szCs w:val="20"/>
        </w:rPr>
        <w:t xml:space="preserve">look sleek and elegant </w:t>
      </w:r>
      <w:r w:rsidR="00742483">
        <w:rPr>
          <w:rFonts w:ascii="Verdana" w:hAnsi="Verdana"/>
          <w:sz w:val="20"/>
          <w:szCs w:val="20"/>
        </w:rPr>
        <w:t xml:space="preserve">as well as making </w:t>
      </w:r>
      <w:r>
        <w:rPr>
          <w:rFonts w:ascii="Verdana" w:hAnsi="Verdana"/>
          <w:sz w:val="20"/>
          <w:szCs w:val="20"/>
        </w:rPr>
        <w:t>the job easier for everyone using them out in the field,” says Anne Berggrein, Vice President of Marketing at DPA. “We are working on the edge of what is physically possible and this product is DPA’s greatest achievement to date. We are extremely proud of the product and we are overwhelmed with the feedback we get from the customers. Winning this award is a massive endorsement and encourages us to go the extra mile</w:t>
      </w:r>
      <w:r w:rsidR="00C745DA">
        <w:rPr>
          <w:rFonts w:ascii="Verdana" w:hAnsi="Verdana"/>
          <w:sz w:val="20"/>
          <w:szCs w:val="20"/>
        </w:rPr>
        <w:t xml:space="preserve"> for the new and exciting products we are working on now</w:t>
      </w:r>
      <w:r w:rsidR="00742483">
        <w:rPr>
          <w:rFonts w:ascii="Verdana" w:hAnsi="Verdana"/>
          <w:sz w:val="20"/>
          <w:szCs w:val="20"/>
        </w:rPr>
        <w:t xml:space="preserve"> and in the future</w:t>
      </w:r>
      <w:r w:rsidR="00C745DA">
        <w:rPr>
          <w:rFonts w:ascii="Verdana" w:hAnsi="Verdana"/>
          <w:sz w:val="20"/>
          <w:szCs w:val="20"/>
        </w:rPr>
        <w:t>.”</w:t>
      </w:r>
    </w:p>
    <w:p w14:paraId="57D7A3B1" w14:textId="77777777" w:rsidR="00C745DA" w:rsidRPr="009E2520" w:rsidRDefault="00C745DA" w:rsidP="009E2520">
      <w:pPr>
        <w:pStyle w:val="NoSpacing"/>
        <w:spacing w:line="276" w:lineRule="auto"/>
        <w:jc w:val="both"/>
        <w:rPr>
          <w:lang w:val="en-US"/>
        </w:rPr>
      </w:pPr>
    </w:p>
    <w:p w14:paraId="2899A95B" w14:textId="61D2E57A" w:rsidR="00047AE0" w:rsidRDefault="00047AE0" w:rsidP="006C46B8">
      <w:pPr>
        <w:pStyle w:val="NoSpacing"/>
        <w:spacing w:line="276" w:lineRule="auto"/>
        <w:jc w:val="center"/>
        <w:rPr>
          <w:rFonts w:ascii="Verdana" w:hAnsi="Verdana"/>
          <w:b/>
          <w:bCs/>
          <w:sz w:val="20"/>
          <w:szCs w:val="20"/>
        </w:rPr>
      </w:pPr>
      <w:r w:rsidRPr="006C46B8">
        <w:rPr>
          <w:rFonts w:ascii="Verdana" w:hAnsi="Verdana"/>
          <w:b/>
          <w:bCs/>
          <w:sz w:val="20"/>
          <w:szCs w:val="20"/>
        </w:rPr>
        <w:t>-ends-</w:t>
      </w:r>
    </w:p>
    <w:p w14:paraId="72BA601F" w14:textId="73067E31" w:rsidR="00DC48A0" w:rsidRDefault="00DC48A0" w:rsidP="006C46B8">
      <w:pPr>
        <w:pStyle w:val="NoSpacing"/>
        <w:spacing w:line="276" w:lineRule="auto"/>
        <w:jc w:val="center"/>
        <w:rPr>
          <w:rFonts w:ascii="Verdana" w:hAnsi="Verdana"/>
          <w:b/>
          <w:bCs/>
          <w:sz w:val="20"/>
          <w:szCs w:val="20"/>
        </w:rPr>
      </w:pPr>
    </w:p>
    <w:p w14:paraId="11221E3F" w14:textId="77777777" w:rsidR="00DC48A0" w:rsidRDefault="00DC48A0" w:rsidP="00DC48A0">
      <w:pPr>
        <w:pStyle w:val="NoSpacing"/>
        <w:spacing w:line="276" w:lineRule="auto"/>
        <w:rPr>
          <w:rFonts w:ascii="Verdana" w:hAnsi="Verdana"/>
          <w:sz w:val="20"/>
          <w:szCs w:val="20"/>
          <w:lang w:val="da-DK"/>
        </w:rPr>
      </w:pPr>
      <w:r>
        <w:rPr>
          <w:rFonts w:ascii="Verdana" w:hAnsi="Verdana"/>
          <w:sz w:val="20"/>
          <w:szCs w:val="20"/>
          <w:lang w:val="da-DK"/>
        </w:rPr>
        <w:t>To see a video about DPA’s red Dot success, please follow this link:</w:t>
      </w:r>
    </w:p>
    <w:bookmarkStart w:id="0" w:name="_GoBack"/>
    <w:bookmarkEnd w:id="0"/>
    <w:p w14:paraId="5B242498" w14:textId="6A567061" w:rsidR="00DC48A0" w:rsidRPr="00DC48A0" w:rsidRDefault="00DC48A0" w:rsidP="00DC48A0">
      <w:pPr>
        <w:pStyle w:val="NoSpacing"/>
        <w:spacing w:line="276" w:lineRule="auto"/>
        <w:rPr>
          <w:rFonts w:ascii="Verdana" w:hAnsi="Verdana"/>
          <w:b/>
          <w:bCs/>
          <w:sz w:val="20"/>
          <w:szCs w:val="20"/>
        </w:rPr>
      </w:pPr>
      <w:r w:rsidRPr="00DC48A0">
        <w:rPr>
          <w:rFonts w:ascii="Verdana" w:hAnsi="Verdana"/>
          <w:sz w:val="20"/>
          <w:szCs w:val="20"/>
          <w:lang w:val="da-DK"/>
        </w:rPr>
        <w:fldChar w:fldCharType="begin"/>
      </w:r>
      <w:r w:rsidRPr="00DC48A0">
        <w:rPr>
          <w:rFonts w:ascii="Verdana" w:hAnsi="Verdana"/>
          <w:sz w:val="20"/>
          <w:szCs w:val="20"/>
          <w:lang w:val="da-DK"/>
        </w:rPr>
        <w:instrText xml:space="preserve"> HYPERLINK "https://vimeo.com/345887542/3d9c739e76" </w:instrText>
      </w:r>
      <w:r w:rsidRPr="00DC48A0">
        <w:rPr>
          <w:rFonts w:ascii="Verdana" w:hAnsi="Verdana"/>
          <w:sz w:val="20"/>
          <w:szCs w:val="20"/>
          <w:lang w:val="da-DK"/>
        </w:rPr>
        <w:fldChar w:fldCharType="separate"/>
      </w:r>
      <w:r w:rsidRPr="00DC48A0">
        <w:rPr>
          <w:rStyle w:val="Hyperlink"/>
          <w:rFonts w:ascii="Verdana" w:hAnsi="Verdana"/>
          <w:sz w:val="20"/>
          <w:szCs w:val="20"/>
          <w:lang w:val="en-US"/>
        </w:rPr>
        <w:t>https://vimeo.com/345887542/3d9c739e76</w:t>
      </w:r>
      <w:r w:rsidRPr="00DC48A0">
        <w:rPr>
          <w:rFonts w:ascii="Verdana" w:hAnsi="Verdana"/>
          <w:sz w:val="20"/>
          <w:szCs w:val="20"/>
          <w:lang w:val="da-DK"/>
        </w:rPr>
        <w:fldChar w:fldCharType="end"/>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7FC9" w14:textId="77777777" w:rsidR="0006041E" w:rsidRDefault="0006041E" w:rsidP="00D44EA6">
      <w:pPr>
        <w:spacing w:after="0" w:line="240" w:lineRule="auto"/>
      </w:pPr>
      <w:r>
        <w:separator/>
      </w:r>
    </w:p>
  </w:endnote>
  <w:endnote w:type="continuationSeparator" w:id="0">
    <w:p w14:paraId="08E76B48" w14:textId="77777777" w:rsidR="0006041E" w:rsidRDefault="0006041E"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6F89" w14:textId="77777777" w:rsidR="0006041E" w:rsidRDefault="0006041E" w:rsidP="00D44EA6">
      <w:pPr>
        <w:spacing w:after="0" w:line="240" w:lineRule="auto"/>
      </w:pPr>
      <w:r>
        <w:separator/>
      </w:r>
    </w:p>
  </w:footnote>
  <w:footnote w:type="continuationSeparator" w:id="0">
    <w:p w14:paraId="2C72425F" w14:textId="77777777" w:rsidR="0006041E" w:rsidRDefault="0006041E"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47AE0"/>
    <w:rsid w:val="0006041E"/>
    <w:rsid w:val="000707F5"/>
    <w:rsid w:val="000B3050"/>
    <w:rsid w:val="00105492"/>
    <w:rsid w:val="001235D8"/>
    <w:rsid w:val="001A57F4"/>
    <w:rsid w:val="001F6328"/>
    <w:rsid w:val="001F6507"/>
    <w:rsid w:val="00264605"/>
    <w:rsid w:val="00265B25"/>
    <w:rsid w:val="0027211C"/>
    <w:rsid w:val="002B1000"/>
    <w:rsid w:val="002B56B5"/>
    <w:rsid w:val="00365FDF"/>
    <w:rsid w:val="004343BE"/>
    <w:rsid w:val="004951B0"/>
    <w:rsid w:val="004963E0"/>
    <w:rsid w:val="00527EE0"/>
    <w:rsid w:val="00531EFE"/>
    <w:rsid w:val="005C12C0"/>
    <w:rsid w:val="0060512B"/>
    <w:rsid w:val="006067EE"/>
    <w:rsid w:val="00614AB9"/>
    <w:rsid w:val="00681FB6"/>
    <w:rsid w:val="00696188"/>
    <w:rsid w:val="006C4199"/>
    <w:rsid w:val="006C46B8"/>
    <w:rsid w:val="00742483"/>
    <w:rsid w:val="00746568"/>
    <w:rsid w:val="00746D31"/>
    <w:rsid w:val="007D0611"/>
    <w:rsid w:val="007F04EA"/>
    <w:rsid w:val="008551D6"/>
    <w:rsid w:val="008D290F"/>
    <w:rsid w:val="008F5764"/>
    <w:rsid w:val="00940153"/>
    <w:rsid w:val="0094374B"/>
    <w:rsid w:val="00952352"/>
    <w:rsid w:val="009C6A16"/>
    <w:rsid w:val="009D6C5B"/>
    <w:rsid w:val="009E2520"/>
    <w:rsid w:val="009F5F1D"/>
    <w:rsid w:val="00A001E1"/>
    <w:rsid w:val="00A80A6B"/>
    <w:rsid w:val="00B54CAE"/>
    <w:rsid w:val="00B81736"/>
    <w:rsid w:val="00BC2054"/>
    <w:rsid w:val="00C1640F"/>
    <w:rsid w:val="00C6744E"/>
    <w:rsid w:val="00C745DA"/>
    <w:rsid w:val="00C86B46"/>
    <w:rsid w:val="00CA3744"/>
    <w:rsid w:val="00CA3B45"/>
    <w:rsid w:val="00CE421C"/>
    <w:rsid w:val="00D44EA6"/>
    <w:rsid w:val="00D77802"/>
    <w:rsid w:val="00DC48A0"/>
    <w:rsid w:val="00E05502"/>
    <w:rsid w:val="00E33A2D"/>
    <w:rsid w:val="00E3630D"/>
    <w:rsid w:val="00E41683"/>
    <w:rsid w:val="00E45859"/>
    <w:rsid w:val="00EA547D"/>
    <w:rsid w:val="00F01BC5"/>
    <w:rsid w:val="00F1729F"/>
    <w:rsid w:val="00F46D4F"/>
    <w:rsid w:val="00F75B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3350">
      <w:bodyDiv w:val="1"/>
      <w:marLeft w:val="0"/>
      <w:marRight w:val="0"/>
      <w:marTop w:val="0"/>
      <w:marBottom w:val="0"/>
      <w:divBdr>
        <w:top w:val="none" w:sz="0" w:space="0" w:color="auto"/>
        <w:left w:val="none" w:sz="0" w:space="0" w:color="auto"/>
        <w:bottom w:val="none" w:sz="0" w:space="0" w:color="auto"/>
        <w:right w:val="none" w:sz="0" w:space="0" w:color="auto"/>
      </w:divBdr>
    </w:div>
    <w:div w:id="544298057">
      <w:bodyDiv w:val="1"/>
      <w:marLeft w:val="0"/>
      <w:marRight w:val="0"/>
      <w:marTop w:val="0"/>
      <w:marBottom w:val="0"/>
      <w:divBdr>
        <w:top w:val="none" w:sz="0" w:space="0" w:color="auto"/>
        <w:left w:val="none" w:sz="0" w:space="0" w:color="auto"/>
        <w:bottom w:val="none" w:sz="0" w:space="0" w:color="auto"/>
        <w:right w:val="none" w:sz="0" w:space="0" w:color="auto"/>
      </w:divBdr>
    </w:div>
    <w:div w:id="1038508121">
      <w:bodyDiv w:val="1"/>
      <w:marLeft w:val="0"/>
      <w:marRight w:val="0"/>
      <w:marTop w:val="0"/>
      <w:marBottom w:val="0"/>
      <w:divBdr>
        <w:top w:val="none" w:sz="0" w:space="0" w:color="auto"/>
        <w:left w:val="none" w:sz="0" w:space="0" w:color="auto"/>
        <w:bottom w:val="none" w:sz="0" w:space="0" w:color="auto"/>
        <w:right w:val="none" w:sz="0" w:space="0" w:color="auto"/>
      </w:divBdr>
    </w:div>
    <w:div w:id="1086657951">
      <w:bodyDiv w:val="1"/>
      <w:marLeft w:val="0"/>
      <w:marRight w:val="0"/>
      <w:marTop w:val="0"/>
      <w:marBottom w:val="0"/>
      <w:divBdr>
        <w:top w:val="none" w:sz="0" w:space="0" w:color="auto"/>
        <w:left w:val="none" w:sz="0" w:space="0" w:color="auto"/>
        <w:bottom w:val="none" w:sz="0" w:space="0" w:color="auto"/>
        <w:right w:val="none" w:sz="0" w:space="0" w:color="auto"/>
      </w:divBdr>
    </w:div>
    <w:div w:id="1350713492">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0841736">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bdf80db0048eafbdcfc23ae8f12b02fd">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879d1787915062f9950caf665cd73b3"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53493-16C7-49F8-82D6-588EC72EC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79</TotalTime>
  <Pages>1</Pages>
  <Words>1005</Words>
  <Characters>5734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20</cp:revision>
  <dcterms:created xsi:type="dcterms:W3CDTF">2019-06-28T11:53:00Z</dcterms:created>
  <dcterms:modified xsi:type="dcterms:W3CDTF">2019-07-05T14:06:00Z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