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7F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0086296" w14:textId="3EF501F3" w:rsidR="004761FC" w:rsidRDefault="004761FC"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A Choir Performance In Kuala Lumpur Achieved Crystal Clear Sound Thanks To DPA Microphones</w:t>
      </w:r>
    </w:p>
    <w:p w14:paraId="68D4C778" w14:textId="77777777" w:rsidR="004761FC" w:rsidRDefault="004761FC" w:rsidP="003A69B0">
      <w:pPr>
        <w:tabs>
          <w:tab w:val="left" w:pos="1485"/>
        </w:tabs>
        <w:spacing w:after="0" w:line="276" w:lineRule="auto"/>
        <w:jc w:val="center"/>
        <w:rPr>
          <w:rFonts w:ascii="Verdana" w:hAnsi="Verdana" w:cs="Arial"/>
          <w:b/>
          <w:sz w:val="24"/>
          <w:szCs w:val="24"/>
          <w:lang w:val="en-US"/>
        </w:rPr>
      </w:pPr>
    </w:p>
    <w:p w14:paraId="17444A95" w14:textId="026121BF" w:rsidR="00E86E13" w:rsidRDefault="003A69B0" w:rsidP="003A69B0">
      <w:pPr>
        <w:tabs>
          <w:tab w:val="left" w:pos="1485"/>
        </w:tabs>
        <w:spacing w:after="0" w:line="276" w:lineRule="auto"/>
        <w:jc w:val="center"/>
        <w:rPr>
          <w:rFonts w:ascii="Verdana" w:hAnsi="Verdana" w:cs="Arial"/>
          <w:i/>
          <w:sz w:val="20"/>
          <w:szCs w:val="20"/>
          <w:lang w:val="en-US"/>
        </w:rPr>
      </w:pPr>
      <w:r>
        <w:rPr>
          <w:rFonts w:ascii="Verdana" w:hAnsi="Verdana" w:cs="Arial"/>
          <w:i/>
          <w:sz w:val="20"/>
          <w:szCs w:val="20"/>
          <w:lang w:val="en-US"/>
        </w:rPr>
        <w:t>The company’s</w:t>
      </w:r>
      <w:r w:rsidR="00E86E13">
        <w:rPr>
          <w:rFonts w:ascii="Verdana" w:hAnsi="Verdana" w:cs="Arial"/>
          <w:i/>
          <w:sz w:val="20"/>
          <w:szCs w:val="20"/>
          <w:lang w:val="en-US"/>
        </w:rPr>
        <w:t xml:space="preserve"> </w:t>
      </w:r>
      <w:r w:rsidR="004761FC">
        <w:rPr>
          <w:rFonts w:ascii="Verdana" w:hAnsi="Verdana" w:cs="Arial"/>
          <w:i/>
          <w:sz w:val="20"/>
          <w:szCs w:val="20"/>
          <w:lang w:val="en-US"/>
        </w:rPr>
        <w:t>4097 CORE Choir Microphones were ideally suited to this outdoor event because they deliver exception</w:t>
      </w:r>
      <w:r w:rsidR="00A52ED0">
        <w:rPr>
          <w:rFonts w:ascii="Verdana" w:hAnsi="Verdana" w:cs="Arial"/>
          <w:i/>
          <w:sz w:val="20"/>
          <w:szCs w:val="20"/>
          <w:lang w:val="en-US"/>
        </w:rPr>
        <w:t>al</w:t>
      </w:r>
      <w:r w:rsidR="004761FC">
        <w:rPr>
          <w:rFonts w:ascii="Verdana" w:hAnsi="Verdana" w:cs="Arial"/>
          <w:i/>
          <w:sz w:val="20"/>
          <w:szCs w:val="20"/>
          <w:lang w:val="en-US"/>
        </w:rPr>
        <w:t xml:space="preserve"> off</w:t>
      </w:r>
      <w:r w:rsidR="00A52ED0">
        <w:rPr>
          <w:rFonts w:ascii="Verdana" w:hAnsi="Verdana" w:cs="Arial"/>
          <w:i/>
          <w:sz w:val="20"/>
          <w:szCs w:val="20"/>
          <w:lang w:val="en-US"/>
        </w:rPr>
        <w:t>-</w:t>
      </w:r>
      <w:r w:rsidR="004761FC">
        <w:rPr>
          <w:rFonts w:ascii="Verdana" w:hAnsi="Verdana" w:cs="Arial"/>
          <w:i/>
          <w:sz w:val="20"/>
          <w:szCs w:val="20"/>
          <w:lang w:val="en-US"/>
        </w:rPr>
        <w:t>axis results and have built in wind screens.</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000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78B972BF" w14:textId="11C12326" w:rsidR="004761FC" w:rsidRPr="004C21ED" w:rsidRDefault="00A24889" w:rsidP="004761FC">
      <w:pPr>
        <w:pStyle w:val="NoSpacing"/>
        <w:spacing w:line="276" w:lineRule="auto"/>
        <w:jc w:val="both"/>
        <w:rPr>
          <w:rFonts w:ascii="Verdana" w:hAnsi="Verdana"/>
          <w:sz w:val="20"/>
          <w:szCs w:val="20"/>
        </w:rPr>
      </w:pPr>
      <w:r>
        <w:rPr>
          <w:rFonts w:ascii="Verdana" w:hAnsi="Verdana"/>
          <w:b/>
          <w:sz w:val="20"/>
          <w:szCs w:val="20"/>
        </w:rPr>
        <w:t>Alleroed, Denmark</w:t>
      </w:r>
      <w:r w:rsidR="007E7D64">
        <w:rPr>
          <w:rFonts w:ascii="Verdana" w:hAnsi="Verdana" w:cs="Arial"/>
          <w:b/>
          <w:sz w:val="20"/>
          <w:szCs w:val="20"/>
          <w:lang w:val="en-US"/>
        </w:rPr>
        <w:t xml:space="preserve">. </w:t>
      </w:r>
      <w:r w:rsidR="004761FC">
        <w:rPr>
          <w:rFonts w:ascii="Verdana" w:hAnsi="Verdana" w:cs="Arial"/>
          <w:b/>
          <w:sz w:val="20"/>
          <w:szCs w:val="20"/>
          <w:lang w:val="en-US"/>
        </w:rPr>
        <w:t xml:space="preserve">November </w:t>
      </w:r>
      <w:r w:rsidR="00A52ED0">
        <w:rPr>
          <w:rFonts w:ascii="Verdana" w:hAnsi="Verdana" w:cs="Arial"/>
          <w:b/>
          <w:sz w:val="20"/>
          <w:szCs w:val="20"/>
          <w:lang w:val="en-US"/>
        </w:rPr>
        <w:t>1</w:t>
      </w:r>
      <w:r w:rsidR="00C83EF0">
        <w:rPr>
          <w:rFonts w:ascii="Verdana" w:hAnsi="Verdana" w:cs="Arial"/>
          <w:b/>
          <w:sz w:val="20"/>
          <w:szCs w:val="20"/>
          <w:lang w:val="en-US"/>
        </w:rPr>
        <w:t>2</w:t>
      </w:r>
      <w:bookmarkStart w:id="0" w:name="_GoBack"/>
      <w:bookmarkEnd w:id="0"/>
      <w:r w:rsidR="00A52ED0" w:rsidRPr="00A52ED0">
        <w:rPr>
          <w:rFonts w:ascii="Verdana" w:hAnsi="Verdana" w:cs="Arial"/>
          <w:b/>
          <w:sz w:val="20"/>
          <w:szCs w:val="20"/>
          <w:vertAlign w:val="superscript"/>
          <w:lang w:val="en-US"/>
        </w:rPr>
        <w:t>th</w:t>
      </w:r>
      <w:r w:rsidR="00A52ED0">
        <w:rPr>
          <w:rFonts w:ascii="Verdana" w:hAnsi="Verdana" w:cs="Arial"/>
          <w:b/>
          <w:sz w:val="20"/>
          <w:szCs w:val="20"/>
          <w:lang w:val="en-US"/>
        </w:rPr>
        <w:t xml:space="preserve"> </w:t>
      </w:r>
      <w:r w:rsidR="007E7D64">
        <w:rPr>
          <w:rFonts w:ascii="Verdana" w:hAnsi="Verdana" w:cs="Arial"/>
          <w:b/>
          <w:sz w:val="20"/>
          <w:szCs w:val="20"/>
          <w:lang w:val="en-US"/>
        </w:rPr>
        <w:t xml:space="preserve">2019: </w:t>
      </w:r>
      <w:r w:rsidR="004761FC" w:rsidRPr="004C21ED">
        <w:rPr>
          <w:rFonts w:ascii="Verdana" w:hAnsi="Verdana"/>
          <w:sz w:val="20"/>
          <w:szCs w:val="20"/>
          <w:lang w:val="en-US"/>
        </w:rPr>
        <w:t>DPA Microphones’</w:t>
      </w:r>
      <w:r w:rsidR="004761FC" w:rsidRPr="004C21ED">
        <w:rPr>
          <w:rFonts w:ascii="Verdana" w:hAnsi="Verdana"/>
          <w:b/>
          <w:sz w:val="20"/>
          <w:szCs w:val="20"/>
          <w:lang w:val="en-US"/>
        </w:rPr>
        <w:t xml:space="preserve"> </w:t>
      </w:r>
      <w:r w:rsidR="004761FC" w:rsidRPr="004C21ED">
        <w:rPr>
          <w:rFonts w:ascii="Verdana" w:hAnsi="Verdana"/>
          <w:sz w:val="20"/>
          <w:szCs w:val="20"/>
          <w:lang w:val="en-US"/>
        </w:rPr>
        <w:t>recently launched 4097 CORE Supercardioid Choir Microphone was used to great effect in Kuala Lumpur when a choir of 12 men and women gathered in Independence Square to mark the 50</w:t>
      </w:r>
      <w:r w:rsidR="004761FC" w:rsidRPr="004C21ED">
        <w:rPr>
          <w:rFonts w:ascii="Verdana" w:hAnsi="Verdana"/>
          <w:sz w:val="20"/>
          <w:szCs w:val="20"/>
          <w:vertAlign w:val="superscript"/>
          <w:lang w:val="en-US"/>
        </w:rPr>
        <w:t>th</w:t>
      </w:r>
      <w:r w:rsidR="004761FC" w:rsidRPr="004C21ED">
        <w:rPr>
          <w:rFonts w:ascii="Verdana" w:hAnsi="Verdana"/>
          <w:sz w:val="20"/>
          <w:szCs w:val="20"/>
          <w:lang w:val="en-US"/>
        </w:rPr>
        <w:t xml:space="preserve"> anniversary of the </w:t>
      </w:r>
      <w:r w:rsidR="004761FC" w:rsidRPr="004C21ED">
        <w:rPr>
          <w:rFonts w:ascii="Verdana" w:hAnsi="Verdana"/>
          <w:sz w:val="20"/>
          <w:szCs w:val="20"/>
        </w:rPr>
        <w:t>Department of Enforcement, Kuala Lumpur City Hall.</w:t>
      </w:r>
    </w:p>
    <w:p w14:paraId="7D741161" w14:textId="77777777" w:rsidR="004761FC" w:rsidRPr="004C21ED" w:rsidRDefault="004761FC" w:rsidP="004761FC">
      <w:pPr>
        <w:pStyle w:val="NoSpacing"/>
        <w:spacing w:line="276" w:lineRule="auto"/>
        <w:jc w:val="both"/>
        <w:rPr>
          <w:rFonts w:ascii="Verdana" w:hAnsi="Verdana"/>
          <w:sz w:val="20"/>
          <w:szCs w:val="20"/>
        </w:rPr>
      </w:pPr>
    </w:p>
    <w:p w14:paraId="68CBAA26" w14:textId="63585C39" w:rsidR="004761FC" w:rsidRPr="004C21ED" w:rsidRDefault="004761FC" w:rsidP="004761FC">
      <w:pPr>
        <w:pStyle w:val="NoSpacing"/>
        <w:spacing w:line="276" w:lineRule="auto"/>
        <w:jc w:val="both"/>
        <w:rPr>
          <w:rFonts w:ascii="Verdana" w:hAnsi="Verdana"/>
          <w:sz w:val="20"/>
          <w:szCs w:val="20"/>
        </w:rPr>
      </w:pPr>
      <w:r w:rsidRPr="004C21ED">
        <w:rPr>
          <w:rFonts w:ascii="Verdana" w:hAnsi="Verdana"/>
          <w:sz w:val="20"/>
          <w:szCs w:val="20"/>
        </w:rPr>
        <w:t>The event, entitled Hari Penguatkuasa DBKL, featured a parade in conjunction with the Golden Jubilee Celebration of Enforcement Day. It culminated in a live performance by the DBKL City Hall Choir who performed in front of an audience of approximately 2</w:t>
      </w:r>
      <w:r w:rsidR="00A52ED0">
        <w:rPr>
          <w:rFonts w:ascii="Verdana" w:hAnsi="Verdana"/>
          <w:sz w:val="20"/>
          <w:szCs w:val="20"/>
        </w:rPr>
        <w:t>,</w:t>
      </w:r>
      <w:r w:rsidRPr="004C21ED">
        <w:rPr>
          <w:rFonts w:ascii="Verdana" w:hAnsi="Verdana"/>
          <w:sz w:val="20"/>
          <w:szCs w:val="20"/>
        </w:rPr>
        <w:t xml:space="preserve">000 people. </w:t>
      </w:r>
    </w:p>
    <w:p w14:paraId="684B7401" w14:textId="77777777" w:rsidR="004761FC" w:rsidRPr="004C21ED" w:rsidRDefault="004761FC" w:rsidP="004761FC">
      <w:pPr>
        <w:pStyle w:val="NoSpacing"/>
        <w:spacing w:line="276" w:lineRule="auto"/>
        <w:jc w:val="both"/>
        <w:rPr>
          <w:rFonts w:ascii="Verdana" w:hAnsi="Verdana"/>
          <w:sz w:val="20"/>
          <w:szCs w:val="20"/>
        </w:rPr>
      </w:pPr>
    </w:p>
    <w:p w14:paraId="31AE4266" w14:textId="77777777" w:rsidR="004761FC" w:rsidRPr="004C21ED" w:rsidRDefault="004761FC" w:rsidP="004761FC">
      <w:pPr>
        <w:pStyle w:val="NoSpacing"/>
        <w:spacing w:line="276" w:lineRule="auto"/>
        <w:jc w:val="both"/>
        <w:rPr>
          <w:rFonts w:ascii="Verdana" w:hAnsi="Verdana"/>
          <w:sz w:val="20"/>
          <w:szCs w:val="20"/>
        </w:rPr>
      </w:pPr>
      <w:r w:rsidRPr="004C21ED">
        <w:rPr>
          <w:rFonts w:ascii="Verdana" w:hAnsi="Verdana"/>
          <w:sz w:val="20"/>
          <w:szCs w:val="20"/>
        </w:rPr>
        <w:t>Mr Ajun Mubari, head of Malaysian audio rental company Mubari, says DPA’s 4097 CORE Supercardioid Choir Microphones were chosen to amplify the choir because their integrated shock mount and wind screen made them ideally suited to outdoor use.</w:t>
      </w:r>
    </w:p>
    <w:p w14:paraId="05361C73" w14:textId="77777777" w:rsidR="004761FC" w:rsidRPr="004C21ED" w:rsidRDefault="004761FC" w:rsidP="004761FC">
      <w:pPr>
        <w:pStyle w:val="NoSpacing"/>
        <w:spacing w:line="276" w:lineRule="auto"/>
        <w:jc w:val="both"/>
        <w:rPr>
          <w:rFonts w:ascii="Verdana" w:hAnsi="Verdana"/>
          <w:sz w:val="20"/>
          <w:szCs w:val="20"/>
        </w:rPr>
      </w:pPr>
    </w:p>
    <w:p w14:paraId="07EE0FA5" w14:textId="48109E20" w:rsidR="004761FC" w:rsidRPr="004C21ED" w:rsidRDefault="004761FC" w:rsidP="004761FC">
      <w:pPr>
        <w:pStyle w:val="NoSpacing"/>
        <w:spacing w:line="276" w:lineRule="auto"/>
        <w:jc w:val="both"/>
        <w:rPr>
          <w:rFonts w:ascii="Verdana" w:hAnsi="Verdana"/>
          <w:sz w:val="20"/>
          <w:szCs w:val="20"/>
        </w:rPr>
      </w:pPr>
      <w:bookmarkStart w:id="1" w:name="_Hlk23146624"/>
      <w:r w:rsidRPr="004C21ED">
        <w:rPr>
          <w:rFonts w:ascii="Verdana" w:hAnsi="Verdana"/>
          <w:sz w:val="20"/>
          <w:szCs w:val="20"/>
        </w:rPr>
        <w:t>“The 4097 microphone is awesome and very easy to work with,” he says. “We used one pair to cover the choir group and positioned them on either side of the choir who were standing in a semi-circle. The concert generated very high sound pressure levels – in excess of 90dB – but thanks to the 4097’s high isolation, the sound coming from the stage monitors (which were placed in front of the choir and behind the microphones) did not affect the available gain during the performance. This was a huge advantage as it meant we could capture the true sound of the choir without picking up any other</w:t>
      </w:r>
      <w:r w:rsidR="00A52ED0">
        <w:rPr>
          <w:rFonts w:ascii="Verdana" w:hAnsi="Verdana"/>
          <w:sz w:val="20"/>
          <w:szCs w:val="20"/>
        </w:rPr>
        <w:t xml:space="preserve"> sound</w:t>
      </w:r>
      <w:r w:rsidRPr="004C21ED">
        <w:rPr>
          <w:rFonts w:ascii="Verdana" w:hAnsi="Verdana"/>
          <w:sz w:val="20"/>
          <w:szCs w:val="20"/>
        </w:rPr>
        <w:t>.”</w:t>
      </w:r>
    </w:p>
    <w:p w14:paraId="52DAD254" w14:textId="77777777" w:rsidR="004761FC" w:rsidRPr="004C21ED" w:rsidRDefault="004761FC" w:rsidP="004761FC">
      <w:pPr>
        <w:pStyle w:val="NoSpacing"/>
        <w:spacing w:line="276" w:lineRule="auto"/>
        <w:jc w:val="both"/>
        <w:rPr>
          <w:rFonts w:ascii="Verdana" w:hAnsi="Verdana"/>
          <w:sz w:val="20"/>
          <w:szCs w:val="20"/>
          <w:lang w:val="en-US"/>
        </w:rPr>
      </w:pPr>
    </w:p>
    <w:bookmarkEnd w:id="1"/>
    <w:p w14:paraId="2FC3D2DC" w14:textId="77777777" w:rsidR="004761FC" w:rsidRPr="004C21ED" w:rsidRDefault="004761FC" w:rsidP="004761FC">
      <w:pPr>
        <w:pStyle w:val="NoSpacing"/>
        <w:spacing w:line="276" w:lineRule="auto"/>
        <w:jc w:val="both"/>
        <w:rPr>
          <w:rFonts w:ascii="Verdana" w:hAnsi="Verdana"/>
          <w:sz w:val="20"/>
          <w:szCs w:val="20"/>
          <w:lang w:val="en-US"/>
        </w:rPr>
      </w:pPr>
      <w:r w:rsidRPr="004C21ED">
        <w:rPr>
          <w:rFonts w:ascii="Verdana" w:hAnsi="Verdana"/>
          <w:sz w:val="20"/>
          <w:szCs w:val="20"/>
        </w:rPr>
        <w:t xml:space="preserve">Mr. Chin, Managing Director of DPA’s Malaysian distributor AV United, adds: “DPA’s new 4097 CORE Choir Microphones use a variant of the highly regarded 4099 CORE capsule that is widely accepted by engineers in the live performance sector because it delivers exceptional sound quality and reliability. The capsule used in the 4097 CORE Microphone has been specifically designed </w:t>
      </w:r>
      <w:r w:rsidRPr="004C21ED">
        <w:rPr>
          <w:rFonts w:ascii="Verdana" w:hAnsi="Verdana"/>
          <w:sz w:val="20"/>
          <w:szCs w:val="20"/>
          <w:lang w:val="en-US"/>
        </w:rPr>
        <w:t>to capture dynamic choir sound</w:t>
      </w:r>
      <w:r w:rsidRPr="004C21ED">
        <w:rPr>
          <w:rFonts w:ascii="Verdana" w:hAnsi="Verdana"/>
          <w:sz w:val="20"/>
          <w:szCs w:val="20"/>
        </w:rPr>
        <w:t xml:space="preserve"> and it is ideally suited to indoor and outdoor use.”</w:t>
      </w:r>
    </w:p>
    <w:p w14:paraId="067CFC72" w14:textId="77777777" w:rsidR="004761FC" w:rsidRPr="004C21ED" w:rsidRDefault="004761FC" w:rsidP="004761FC">
      <w:pPr>
        <w:pStyle w:val="NoSpacing"/>
        <w:spacing w:line="276" w:lineRule="auto"/>
        <w:jc w:val="both"/>
        <w:rPr>
          <w:rFonts w:ascii="Verdana" w:hAnsi="Verdana"/>
          <w:sz w:val="20"/>
          <w:szCs w:val="20"/>
        </w:rPr>
      </w:pPr>
    </w:p>
    <w:p w14:paraId="03ED4F93" w14:textId="77777777" w:rsidR="004761FC" w:rsidRPr="004C21ED" w:rsidRDefault="004761FC" w:rsidP="004761FC">
      <w:pPr>
        <w:pStyle w:val="NoSpacing"/>
        <w:spacing w:line="276" w:lineRule="auto"/>
        <w:jc w:val="both"/>
        <w:rPr>
          <w:rFonts w:ascii="Verdana" w:hAnsi="Verdana"/>
          <w:sz w:val="20"/>
          <w:szCs w:val="20"/>
          <w:lang w:val="en-US"/>
        </w:rPr>
      </w:pPr>
      <w:bookmarkStart w:id="2" w:name="_Hlk23145246"/>
      <w:r w:rsidRPr="004C21ED">
        <w:rPr>
          <w:rFonts w:ascii="Verdana" w:hAnsi="Verdana"/>
          <w:sz w:val="20"/>
          <w:szCs w:val="20"/>
          <w:lang w:val="en-US"/>
        </w:rPr>
        <w:t xml:space="preserve">Launched at </w:t>
      </w:r>
      <w:bookmarkEnd w:id="2"/>
      <w:r w:rsidRPr="004C21ED">
        <w:rPr>
          <w:rFonts w:ascii="Verdana" w:hAnsi="Verdana"/>
          <w:sz w:val="20"/>
          <w:szCs w:val="20"/>
          <w:lang w:val="en-US"/>
        </w:rPr>
        <w:t>InfoComm 2019, DPA’s 4097 CORE Choir Microphone is available in both wireless or wired configurations. Featuring DPA’s famous flat off-axis supercardioid pattern, it makes the entire choir sound natural from all angles and also offers very high-gain-before-feedback. These characteristics make it easy for engineers to use multiple mics on a choir and then mix and blend the various parts of the choir together without having to fight the artifacts created from uneven mic pattern pick-up.</w:t>
      </w:r>
    </w:p>
    <w:p w14:paraId="421269AF" w14:textId="77777777" w:rsidR="004761FC" w:rsidRPr="004C21ED" w:rsidRDefault="004761FC" w:rsidP="004761FC">
      <w:pPr>
        <w:pStyle w:val="NoSpacing"/>
        <w:spacing w:line="276" w:lineRule="auto"/>
        <w:jc w:val="both"/>
        <w:rPr>
          <w:rFonts w:ascii="Verdana" w:hAnsi="Verdana"/>
          <w:sz w:val="20"/>
          <w:szCs w:val="20"/>
          <w:lang w:val="en-US"/>
        </w:rPr>
      </w:pPr>
    </w:p>
    <w:p w14:paraId="576D29A7" w14:textId="2750FBE0" w:rsidR="004761FC" w:rsidRPr="004C21ED" w:rsidRDefault="004761FC" w:rsidP="004761FC">
      <w:pPr>
        <w:pStyle w:val="NoSpacing"/>
        <w:spacing w:line="276" w:lineRule="auto"/>
        <w:jc w:val="both"/>
        <w:rPr>
          <w:rFonts w:ascii="Verdana" w:eastAsia="Times New Roman" w:hAnsi="Verdana"/>
          <w:sz w:val="20"/>
          <w:szCs w:val="20"/>
          <w:lang w:val="en-US"/>
        </w:rPr>
      </w:pPr>
      <w:r w:rsidRPr="004C21ED">
        <w:rPr>
          <w:rFonts w:ascii="Verdana" w:hAnsi="Verdana"/>
          <w:sz w:val="20"/>
          <w:szCs w:val="20"/>
          <w:lang w:val="en-US"/>
        </w:rPr>
        <w:lastRenderedPageBreak/>
        <w:t xml:space="preserve">The inclusion of </w:t>
      </w:r>
      <w:r w:rsidRPr="004C21ED">
        <w:rPr>
          <w:rFonts w:ascii="Verdana" w:eastAsia="Arial Unicode MS" w:hAnsi="Verdana"/>
          <w:sz w:val="20"/>
          <w:szCs w:val="20"/>
          <w:bdr w:val="none" w:sz="0" w:space="0" w:color="auto" w:frame="1"/>
          <w:lang w:val="en-US"/>
        </w:rPr>
        <w:t>CORE by DPA amplifier technology ensures that a clear sound is achieved a</w:t>
      </w:r>
      <w:r w:rsidR="00A52ED0">
        <w:rPr>
          <w:rFonts w:ascii="Verdana" w:eastAsia="Arial Unicode MS" w:hAnsi="Verdana"/>
          <w:sz w:val="20"/>
          <w:szCs w:val="20"/>
          <w:bdr w:val="none" w:sz="0" w:space="0" w:color="auto" w:frame="1"/>
          <w:lang w:val="en-US"/>
        </w:rPr>
        <w:t>t all levels a</w:t>
      </w:r>
      <w:r w:rsidRPr="004C21ED">
        <w:rPr>
          <w:rFonts w:ascii="Verdana" w:eastAsia="Arial Unicode MS" w:hAnsi="Verdana"/>
          <w:sz w:val="20"/>
          <w:szCs w:val="20"/>
          <w:bdr w:val="none" w:sz="0" w:space="0" w:color="auto" w:frame="1"/>
          <w:lang w:val="en-US"/>
        </w:rPr>
        <w:t>s it lowers the distortion and expands the dynamic range.</w:t>
      </w:r>
      <w:r w:rsidRPr="004C21ED">
        <w:rPr>
          <w:rFonts w:ascii="Verdana" w:hAnsi="Verdana"/>
          <w:sz w:val="20"/>
          <w:szCs w:val="20"/>
          <w:lang w:val="en-US"/>
        </w:rPr>
        <w:t xml:space="preserve"> </w:t>
      </w:r>
      <w:r w:rsidRPr="004C21ED">
        <w:rPr>
          <w:rFonts w:ascii="Verdana" w:eastAsia="Times New Roman" w:hAnsi="Verdana"/>
          <w:sz w:val="20"/>
          <w:szCs w:val="20"/>
          <w:lang w:val="en-US"/>
        </w:rPr>
        <w:t xml:space="preserve">Furthermore, the 4097 includes three shock mounts so that any rumble caused by movement on the stage is effectively damped. </w:t>
      </w:r>
    </w:p>
    <w:p w14:paraId="11E3C5A9" w14:textId="77777777" w:rsidR="004761FC" w:rsidRPr="004C21ED" w:rsidRDefault="004761FC" w:rsidP="004761FC">
      <w:pPr>
        <w:pStyle w:val="NoSpacing"/>
        <w:spacing w:line="276" w:lineRule="auto"/>
        <w:jc w:val="both"/>
        <w:rPr>
          <w:rFonts w:ascii="Verdana" w:hAnsi="Verdana"/>
          <w:sz w:val="20"/>
          <w:szCs w:val="20"/>
        </w:rPr>
      </w:pPr>
    </w:p>
    <w:p w14:paraId="6A229DA3" w14:textId="77777777" w:rsidR="004761FC" w:rsidRPr="004C21ED" w:rsidRDefault="004761FC" w:rsidP="004761FC">
      <w:pPr>
        <w:pStyle w:val="NoSpacing"/>
        <w:spacing w:line="276" w:lineRule="auto"/>
        <w:jc w:val="both"/>
        <w:rPr>
          <w:rFonts w:ascii="Verdana" w:hAnsi="Verdana"/>
          <w:sz w:val="20"/>
          <w:szCs w:val="20"/>
        </w:rPr>
      </w:pPr>
      <w:r w:rsidRPr="004C21ED">
        <w:rPr>
          <w:rFonts w:ascii="Verdana" w:hAnsi="Verdana"/>
          <w:sz w:val="20"/>
          <w:szCs w:val="20"/>
        </w:rPr>
        <w:t>The 50</w:t>
      </w:r>
      <w:r w:rsidRPr="004C21ED">
        <w:rPr>
          <w:rFonts w:ascii="Verdana" w:hAnsi="Verdana"/>
          <w:sz w:val="20"/>
          <w:szCs w:val="20"/>
          <w:vertAlign w:val="superscript"/>
        </w:rPr>
        <w:t>th</w:t>
      </w:r>
      <w:r w:rsidRPr="004C21ED">
        <w:rPr>
          <w:rFonts w:ascii="Verdana" w:hAnsi="Verdana"/>
          <w:sz w:val="20"/>
          <w:szCs w:val="20"/>
        </w:rPr>
        <w:t xml:space="preserve"> anniversary celebrations for Enforcement Day also feature other performances and some of these were amplified using six DPA 2011C Twin Diaphragm Cardioid Microphones, which were again chosen for their sound quality and reliability.</w:t>
      </w:r>
    </w:p>
    <w:p w14:paraId="6C79AB57" w14:textId="57DDF2D3" w:rsidR="00E86E13" w:rsidRPr="00721170" w:rsidRDefault="00E86E13" w:rsidP="004761FC">
      <w:pPr>
        <w:pStyle w:val="NoSpacing"/>
        <w:spacing w:line="276" w:lineRule="auto"/>
        <w:jc w:val="both"/>
        <w:rPr>
          <w:rFonts w:ascii="Verdana" w:eastAsia="Times New Roman" w:hAnsi="Verdana" w:cs="Arial"/>
          <w:color w:val="222222"/>
          <w:sz w:val="20"/>
          <w:szCs w:val="20"/>
          <w:shd w:val="clear" w:color="auto" w:fill="FFFFFF"/>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55C3" w14:textId="77777777" w:rsidR="006A0911" w:rsidRDefault="006A0911" w:rsidP="00D44EA6">
      <w:pPr>
        <w:spacing w:after="0" w:line="240" w:lineRule="auto"/>
      </w:pPr>
      <w:r>
        <w:separator/>
      </w:r>
    </w:p>
  </w:endnote>
  <w:endnote w:type="continuationSeparator" w:id="0">
    <w:p w14:paraId="19C16E37" w14:textId="77777777" w:rsidR="006A0911" w:rsidRDefault="006A0911"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7196" w14:textId="77777777" w:rsidR="006A0911" w:rsidRDefault="006A0911" w:rsidP="00D44EA6">
      <w:pPr>
        <w:spacing w:after="0" w:line="240" w:lineRule="auto"/>
      </w:pPr>
      <w:r>
        <w:separator/>
      </w:r>
    </w:p>
  </w:footnote>
  <w:footnote w:type="continuationSeparator" w:id="0">
    <w:p w14:paraId="1B2DEB92" w14:textId="77777777" w:rsidR="006A0911" w:rsidRDefault="006A0911"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34EC2"/>
    <w:rsid w:val="00264605"/>
    <w:rsid w:val="002B56B5"/>
    <w:rsid w:val="00365FDF"/>
    <w:rsid w:val="003A69B0"/>
    <w:rsid w:val="004326F3"/>
    <w:rsid w:val="004761FC"/>
    <w:rsid w:val="0049477C"/>
    <w:rsid w:val="004963E0"/>
    <w:rsid w:val="004A2E50"/>
    <w:rsid w:val="0050622E"/>
    <w:rsid w:val="00531EFE"/>
    <w:rsid w:val="006067EE"/>
    <w:rsid w:val="00657437"/>
    <w:rsid w:val="00696188"/>
    <w:rsid w:val="006A0911"/>
    <w:rsid w:val="00746D31"/>
    <w:rsid w:val="00772860"/>
    <w:rsid w:val="007C26F7"/>
    <w:rsid w:val="007E7D64"/>
    <w:rsid w:val="00801F26"/>
    <w:rsid w:val="008551D6"/>
    <w:rsid w:val="008F288D"/>
    <w:rsid w:val="0094374B"/>
    <w:rsid w:val="00952352"/>
    <w:rsid w:val="009D6C5B"/>
    <w:rsid w:val="009F5F1D"/>
    <w:rsid w:val="00A001E1"/>
    <w:rsid w:val="00A24889"/>
    <w:rsid w:val="00A52ED0"/>
    <w:rsid w:val="00A80A6B"/>
    <w:rsid w:val="00BC2054"/>
    <w:rsid w:val="00C6744E"/>
    <w:rsid w:val="00C83EF0"/>
    <w:rsid w:val="00CA3744"/>
    <w:rsid w:val="00D44EA6"/>
    <w:rsid w:val="00D77802"/>
    <w:rsid w:val="00E05502"/>
    <w:rsid w:val="00E3630D"/>
    <w:rsid w:val="00E41683"/>
    <w:rsid w:val="00E86E13"/>
    <w:rsid w:val="00EF1040"/>
    <w:rsid w:val="00F01BC5"/>
    <w:rsid w:val="00F74B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7</cp:revision>
  <dcterms:created xsi:type="dcterms:W3CDTF">2019-10-28T09:44:00Z</dcterms:created>
  <dcterms:modified xsi:type="dcterms:W3CDTF">2019-11-05T17:57:00Z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