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9A784" w14:textId="77777777" w:rsidR="0038151E" w:rsidRPr="00535F73" w:rsidRDefault="0038151E" w:rsidP="0038151E">
      <w:pPr>
        <w:jc w:val="right"/>
        <w:rPr>
          <w:rFonts w:ascii="Verdana" w:hAnsi="Verdana" w:cs="Arial"/>
          <w:b/>
          <w:i/>
          <w:sz w:val="48"/>
          <w:szCs w:val="48"/>
        </w:rPr>
      </w:pPr>
      <w:r w:rsidRPr="00535F73">
        <w:rPr>
          <w:rFonts w:ascii="Verdana" w:hAnsi="Verdana"/>
          <w:noProof/>
          <w:lang w:val="en-GB" w:eastAsia="en-GB"/>
        </w:rPr>
        <mc:AlternateContent>
          <mc:Choice Requires="wps">
            <w:drawing>
              <wp:anchor distT="0" distB="0" distL="114300" distR="114300" simplePos="0" relativeHeight="251659264" behindDoc="0" locked="0" layoutInCell="1" allowOverlap="1" wp14:anchorId="5411636C" wp14:editId="3A1FF6B5">
                <wp:simplePos x="0" y="0"/>
                <wp:positionH relativeFrom="column">
                  <wp:posOffset>54610</wp:posOffset>
                </wp:positionH>
                <wp:positionV relativeFrom="paragraph">
                  <wp:posOffset>-114300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581C842F" w14:textId="77777777" w:rsidR="0038151E" w:rsidRDefault="0038151E" w:rsidP="0038151E">
                            <w:r>
                              <w:rPr>
                                <w:noProof/>
                                <w:lang w:val="en-GB" w:eastAsia="en-GB"/>
                              </w:rPr>
                              <w:drawing>
                                <wp:inline distT="0" distB="0" distL="0" distR="0" wp14:anchorId="20CE0702" wp14:editId="1AEF96D2">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6"/>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11636C" id="_x0000_t202" coordsize="21600,21600" o:spt="202" path="m0,0l0,21600,21600,21600,21600,0xe">
                <v:stroke joinstyle="miter"/>
                <v:path gradientshapeok="t" o:connecttype="rect"/>
              </v:shapetype>
              <v:shape id="Text_x0020_Box_x0020_3" o:spid="_x0000_s1026" type="#_x0000_t202" style="position:absolute;left:0;text-align:left;margin-left:4.3pt;margin-top:-8.95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" strokecolor="white">
                <v:textbox>
                  <w:txbxContent>
                    <w:p w14:paraId="581C842F" w14:textId="77777777" w:rsidR="0038151E" w:rsidRDefault="0038151E" w:rsidP="0038151E">
                      <w:r>
                        <w:rPr>
                          <w:noProof/>
                          <w:lang w:eastAsia="en-GB"/>
                        </w:rPr>
                        <w:drawing>
                          <wp:inline distT="0" distB="0" distL="0" distR="0" wp14:anchorId="20CE0702" wp14:editId="1AEF96D2">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7"/>
                                    <a:stretch>
                                      <a:fillRect/>
                                    </a:stretch>
                                  </pic:blipFill>
                                  <pic:spPr>
                                    <a:xfrm>
                                      <a:off x="0" y="0"/>
                                      <a:ext cx="1726565" cy="499110"/>
                                    </a:xfrm>
                                    <a:prstGeom prst="rect">
                                      <a:avLst/>
                                    </a:prstGeom>
                                  </pic:spPr>
                                </pic:pic>
                              </a:graphicData>
                            </a:graphic>
                          </wp:inline>
                        </w:drawing>
                      </w:r>
                    </w:p>
                  </w:txbxContent>
                </v:textbox>
              </v:shape>
            </w:pict>
          </mc:Fallback>
        </mc:AlternateContent>
      </w:r>
      <w:r w:rsidRPr="00535F73">
        <w:rPr>
          <w:rFonts w:ascii="Verdana" w:hAnsi="Verdana" w:cs="Arial"/>
          <w:b/>
          <w:i/>
          <w:sz w:val="48"/>
          <w:szCs w:val="48"/>
        </w:rPr>
        <w:t>NEWS RELEASE</w:t>
      </w:r>
    </w:p>
    <w:p w14:paraId="7A1C59C0" w14:textId="77777777" w:rsidR="0038151E" w:rsidRPr="00535F73" w:rsidRDefault="0038151E" w:rsidP="0038151E">
      <w:pPr>
        <w:rPr>
          <w:rFonts w:ascii="Verdana" w:hAnsi="Verdana" w:cs="Arial"/>
          <w:b/>
          <w:i/>
        </w:rPr>
      </w:pPr>
    </w:p>
    <w:p w14:paraId="2CAC230C" w14:textId="77777777" w:rsidR="0038151E" w:rsidRPr="00535F73" w:rsidRDefault="0038151E" w:rsidP="0038151E">
      <w:pPr>
        <w:jc w:val="center"/>
        <w:rPr>
          <w:rFonts w:ascii="Verdana" w:hAnsi="Verdana"/>
          <w:b/>
        </w:rPr>
      </w:pPr>
    </w:p>
    <w:p w14:paraId="62C9466B" w14:textId="77777777" w:rsidR="0038151E" w:rsidRPr="00535F73" w:rsidRDefault="0038151E" w:rsidP="0038151E">
      <w:pPr>
        <w:jc w:val="center"/>
        <w:rPr>
          <w:rFonts w:ascii="Verdana" w:hAnsi="Verdana"/>
          <w:b/>
        </w:rPr>
      </w:pPr>
    </w:p>
    <w:p w14:paraId="5E9F6683" w14:textId="77777777" w:rsidR="0038151E" w:rsidRPr="00535F73" w:rsidRDefault="0038151E" w:rsidP="0038151E">
      <w:pPr>
        <w:jc w:val="center"/>
        <w:rPr>
          <w:rFonts w:ascii="Verdana" w:hAnsi="Verdana"/>
          <w:b/>
        </w:rPr>
      </w:pPr>
    </w:p>
    <w:p w14:paraId="242CA228" w14:textId="15630827" w:rsidR="0038151E" w:rsidRPr="00535F73" w:rsidRDefault="00BC654F" w:rsidP="0038151E">
      <w:pPr>
        <w:jc w:val="center"/>
        <w:rPr>
          <w:rFonts w:ascii="Verdana" w:hAnsi="Verdana" w:cs="Verdana"/>
          <w:b/>
          <w:color w:val="191919"/>
          <w:sz w:val="26"/>
          <w:szCs w:val="26"/>
        </w:rPr>
      </w:pPr>
      <w:r w:rsidRPr="00535F73">
        <w:rPr>
          <w:rFonts w:ascii="Verdana" w:hAnsi="Verdana" w:cs="Verdana"/>
          <w:b/>
          <w:color w:val="191919"/>
          <w:sz w:val="26"/>
          <w:szCs w:val="26"/>
        </w:rPr>
        <w:t>CTV chooses Axon Cerebrum Control as the pe</w:t>
      </w:r>
      <w:r w:rsidR="00A17AE4">
        <w:rPr>
          <w:rFonts w:ascii="Verdana" w:hAnsi="Verdana" w:cs="Verdana"/>
          <w:b/>
          <w:color w:val="191919"/>
          <w:sz w:val="26"/>
          <w:szCs w:val="26"/>
        </w:rPr>
        <w:t xml:space="preserve">rfect match for reality TV hit </w:t>
      </w:r>
      <w:r w:rsidR="00A17AE4" w:rsidRPr="00A17AE4">
        <w:rPr>
          <w:rFonts w:ascii="Verdana" w:hAnsi="Verdana" w:cs="Verdana"/>
          <w:b/>
          <w:i/>
          <w:color w:val="191919"/>
          <w:sz w:val="26"/>
          <w:szCs w:val="26"/>
        </w:rPr>
        <w:t>First Dates Hotel</w:t>
      </w:r>
    </w:p>
    <w:p w14:paraId="5F55A7F4" w14:textId="5D17C789" w:rsidR="0038151E" w:rsidRDefault="0038151E" w:rsidP="0038151E">
      <w:pPr>
        <w:jc w:val="center"/>
        <w:rPr>
          <w:rFonts w:ascii="Verdana" w:hAnsi="Verdana" w:cs="Verdana"/>
          <w:b/>
          <w:color w:val="191919"/>
          <w:sz w:val="26"/>
          <w:szCs w:val="26"/>
        </w:rPr>
      </w:pPr>
    </w:p>
    <w:p w14:paraId="0D4B7FCA" w14:textId="715EDD87" w:rsidR="00A17AE4" w:rsidRPr="00A17AE4" w:rsidRDefault="00A17AE4" w:rsidP="00A17AE4">
      <w:pPr>
        <w:pStyle w:val="Body"/>
        <w:jc w:val="center"/>
        <w:rPr>
          <w:rFonts w:ascii="Verdana" w:hAnsi="Verdana"/>
          <w:i/>
          <w:sz w:val="20"/>
          <w:szCs w:val="20"/>
        </w:rPr>
      </w:pPr>
      <w:r w:rsidRPr="00A17AE4">
        <w:rPr>
          <w:rFonts w:ascii="Verdana" w:hAnsi="Verdana"/>
          <w:i/>
          <w:sz w:val="20"/>
          <w:szCs w:val="20"/>
        </w:rPr>
        <w:t>With Cerebrum at the heart of its operational set-up, CTV deliver</w:t>
      </w:r>
      <w:r>
        <w:rPr>
          <w:rFonts w:ascii="Verdana" w:hAnsi="Verdana"/>
          <w:i/>
          <w:sz w:val="20"/>
          <w:szCs w:val="20"/>
        </w:rPr>
        <w:t>ed</w:t>
      </w:r>
      <w:r w:rsidRPr="00A17AE4">
        <w:rPr>
          <w:rFonts w:ascii="Verdana" w:hAnsi="Verdana"/>
          <w:i/>
          <w:sz w:val="20"/>
          <w:szCs w:val="20"/>
        </w:rPr>
        <w:t xml:space="preserve"> an </w:t>
      </w:r>
      <w:r>
        <w:rPr>
          <w:rFonts w:ascii="Verdana" w:hAnsi="Verdana"/>
          <w:i/>
          <w:sz w:val="20"/>
          <w:szCs w:val="20"/>
        </w:rPr>
        <w:t>‘</w:t>
      </w:r>
      <w:r w:rsidRPr="00A17AE4">
        <w:rPr>
          <w:rFonts w:ascii="Verdana" w:hAnsi="Verdana"/>
          <w:i/>
          <w:sz w:val="20"/>
          <w:szCs w:val="20"/>
        </w:rPr>
        <w:t>impressive, glossy and flexible</w:t>
      </w:r>
      <w:r>
        <w:rPr>
          <w:rFonts w:ascii="Verdana" w:hAnsi="Verdana"/>
          <w:i/>
          <w:sz w:val="20"/>
          <w:szCs w:val="20"/>
        </w:rPr>
        <w:t>’</w:t>
      </w:r>
      <w:r w:rsidRPr="00A17AE4">
        <w:rPr>
          <w:rFonts w:ascii="Verdana" w:hAnsi="Verdana"/>
          <w:i/>
          <w:sz w:val="20"/>
          <w:szCs w:val="20"/>
        </w:rPr>
        <w:t xml:space="preserve"> front-end and the ability to manage productions seamlessly.</w:t>
      </w:r>
    </w:p>
    <w:p w14:paraId="744EC794" w14:textId="77777777" w:rsidR="00A17AE4" w:rsidRPr="00535F73" w:rsidRDefault="00A17AE4" w:rsidP="0038151E">
      <w:pPr>
        <w:jc w:val="center"/>
        <w:rPr>
          <w:rFonts w:ascii="Verdana" w:hAnsi="Verdana" w:cs="Verdana"/>
          <w:b/>
          <w:color w:val="191919"/>
          <w:sz w:val="26"/>
          <w:szCs w:val="26"/>
        </w:rPr>
      </w:pPr>
    </w:p>
    <w:p w14:paraId="74192A28" w14:textId="77777777" w:rsidR="0038151E" w:rsidRPr="00535F73" w:rsidRDefault="0038151E" w:rsidP="0038151E">
      <w:pPr>
        <w:jc w:val="center"/>
        <w:rPr>
          <w:rFonts w:ascii="Verdana" w:hAnsi="Verdana" w:cs="Verdana"/>
          <w:b/>
          <w:color w:val="191919"/>
          <w:sz w:val="26"/>
          <w:szCs w:val="26"/>
        </w:rPr>
      </w:pPr>
    </w:p>
    <w:p w14:paraId="2232F28D" w14:textId="7A311C25" w:rsidR="00966084" w:rsidRPr="00535F73" w:rsidRDefault="0038151E" w:rsidP="00D8591A">
      <w:pPr>
        <w:pStyle w:val="Body"/>
        <w:jc w:val="both"/>
        <w:rPr>
          <w:rFonts w:ascii="Verdana" w:hAnsi="Verdana"/>
          <w:sz w:val="20"/>
          <w:szCs w:val="20"/>
        </w:rPr>
      </w:pPr>
      <w:r w:rsidRPr="00535F73">
        <w:rPr>
          <w:rFonts w:ascii="Verdana" w:hAnsi="Verdana" w:cs="Arial"/>
          <w:b/>
          <w:sz w:val="20"/>
          <w:szCs w:val="20"/>
        </w:rPr>
        <w:t xml:space="preserve">Wokingham, UK. </w:t>
      </w:r>
      <w:r w:rsidR="00DB64B5">
        <w:rPr>
          <w:rFonts w:ascii="Verdana" w:hAnsi="Verdana" w:cs="Arial"/>
          <w:b/>
          <w:sz w:val="20"/>
          <w:szCs w:val="20"/>
        </w:rPr>
        <w:t>23</w:t>
      </w:r>
      <w:bookmarkStart w:id="0" w:name="_GoBack"/>
      <w:bookmarkEnd w:id="0"/>
      <w:r w:rsidRPr="00535F73">
        <w:rPr>
          <w:rFonts w:ascii="Verdana" w:hAnsi="Verdana" w:cs="Arial"/>
          <w:b/>
          <w:sz w:val="20"/>
          <w:szCs w:val="20"/>
        </w:rPr>
        <w:t xml:space="preserve"> February 2017:</w:t>
      </w:r>
      <w:r w:rsidR="002965AC" w:rsidRPr="00535F73">
        <w:rPr>
          <w:rFonts w:ascii="Verdana" w:hAnsi="Verdana"/>
          <w:sz w:val="20"/>
          <w:szCs w:val="20"/>
        </w:rPr>
        <w:t xml:space="preserve"> </w:t>
      </w:r>
      <w:r w:rsidR="006135A4" w:rsidRPr="00535F73">
        <w:rPr>
          <w:rFonts w:ascii="Verdana" w:hAnsi="Verdana"/>
          <w:sz w:val="20"/>
          <w:szCs w:val="20"/>
        </w:rPr>
        <w:t xml:space="preserve">When </w:t>
      </w:r>
      <w:r w:rsidR="00BC654F" w:rsidRPr="00535F73">
        <w:rPr>
          <w:rFonts w:ascii="Verdana" w:hAnsi="Verdana"/>
          <w:sz w:val="20"/>
          <w:szCs w:val="20"/>
        </w:rPr>
        <w:t>CTV was tasked by TwentyTwenty to deliver the hot</w:t>
      </w:r>
      <w:r w:rsidR="00A17AE4">
        <w:rPr>
          <w:rFonts w:ascii="Verdana" w:hAnsi="Verdana"/>
          <w:sz w:val="20"/>
          <w:szCs w:val="20"/>
        </w:rPr>
        <w:t xml:space="preserve">ly anticipated reality TV show </w:t>
      </w:r>
      <w:r w:rsidR="00A17AE4" w:rsidRPr="00A17AE4">
        <w:rPr>
          <w:rFonts w:ascii="Verdana" w:hAnsi="Verdana"/>
          <w:i/>
          <w:sz w:val="20"/>
          <w:szCs w:val="20"/>
        </w:rPr>
        <w:t>First Dates Hotel</w:t>
      </w:r>
      <w:r w:rsidR="00BC654F" w:rsidRPr="00535F73">
        <w:rPr>
          <w:rFonts w:ascii="Verdana" w:hAnsi="Verdana"/>
          <w:sz w:val="20"/>
          <w:szCs w:val="20"/>
        </w:rPr>
        <w:t xml:space="preserve"> for Channel 4, the OB company </w:t>
      </w:r>
      <w:r w:rsidR="00966084" w:rsidRPr="00535F73">
        <w:rPr>
          <w:rFonts w:ascii="Verdana" w:hAnsi="Verdana"/>
          <w:sz w:val="20"/>
          <w:szCs w:val="20"/>
        </w:rPr>
        <w:t>turned</w:t>
      </w:r>
      <w:r w:rsidR="00BC654F" w:rsidRPr="00535F73">
        <w:rPr>
          <w:rFonts w:ascii="Verdana" w:hAnsi="Verdana"/>
          <w:sz w:val="20"/>
          <w:szCs w:val="20"/>
        </w:rPr>
        <w:t xml:space="preserve"> </w:t>
      </w:r>
      <w:r w:rsidR="009743B5" w:rsidRPr="00535F73">
        <w:rPr>
          <w:rFonts w:ascii="Verdana" w:hAnsi="Verdana"/>
          <w:sz w:val="20"/>
          <w:szCs w:val="20"/>
        </w:rPr>
        <w:t xml:space="preserve">without hesitation </w:t>
      </w:r>
      <w:r w:rsidR="00BC654F" w:rsidRPr="00535F73">
        <w:rPr>
          <w:rFonts w:ascii="Verdana" w:hAnsi="Verdana"/>
          <w:sz w:val="20"/>
          <w:szCs w:val="20"/>
        </w:rPr>
        <w:t xml:space="preserve">to Axon’s Cerebrum control and monitoring platform to ensure the </w:t>
      </w:r>
      <w:r w:rsidR="00966084" w:rsidRPr="00535F73">
        <w:rPr>
          <w:rFonts w:ascii="Verdana" w:hAnsi="Verdana"/>
          <w:sz w:val="20"/>
          <w:szCs w:val="20"/>
        </w:rPr>
        <w:t xml:space="preserve">production ran smoothly. Shot on location </w:t>
      </w:r>
      <w:r w:rsidR="00B975D1" w:rsidRPr="00535F73">
        <w:rPr>
          <w:rFonts w:ascii="Verdana" w:hAnsi="Verdana"/>
          <w:sz w:val="20"/>
          <w:szCs w:val="20"/>
        </w:rPr>
        <w:t xml:space="preserve">in </w:t>
      </w:r>
      <w:r w:rsidR="00503A43" w:rsidRPr="00535F73">
        <w:rPr>
          <w:rFonts w:ascii="Verdana" w:hAnsi="Verdana"/>
          <w:sz w:val="20"/>
          <w:szCs w:val="20"/>
        </w:rPr>
        <w:t xml:space="preserve">the </w:t>
      </w:r>
      <w:r w:rsidR="00B975D1" w:rsidRPr="00535F73">
        <w:rPr>
          <w:rFonts w:ascii="Verdana" w:hAnsi="Verdana"/>
          <w:sz w:val="20"/>
          <w:szCs w:val="20"/>
        </w:rPr>
        <w:t>South of France</w:t>
      </w:r>
      <w:r w:rsidR="00966084" w:rsidRPr="00535F73">
        <w:rPr>
          <w:rFonts w:ascii="Verdana" w:hAnsi="Verdana"/>
          <w:sz w:val="20"/>
          <w:szCs w:val="20"/>
        </w:rPr>
        <w:t xml:space="preserve"> and screened early in 2017, the UK reality TV production </w:t>
      </w:r>
      <w:r w:rsidR="0033694D" w:rsidRPr="00535F73">
        <w:rPr>
          <w:rFonts w:ascii="Verdana" w:hAnsi="Verdana"/>
          <w:sz w:val="20"/>
          <w:szCs w:val="20"/>
        </w:rPr>
        <w:t>demanded</w:t>
      </w:r>
      <w:r w:rsidR="000A7F5A" w:rsidRPr="00535F73">
        <w:rPr>
          <w:rFonts w:ascii="Verdana" w:hAnsi="Verdana"/>
          <w:sz w:val="20"/>
          <w:szCs w:val="20"/>
        </w:rPr>
        <w:t xml:space="preserve"> seamless control </w:t>
      </w:r>
      <w:r w:rsidR="00A76BE3" w:rsidRPr="00535F73">
        <w:rPr>
          <w:rFonts w:ascii="Verdana" w:hAnsi="Verdana"/>
          <w:sz w:val="20"/>
          <w:szCs w:val="20"/>
        </w:rPr>
        <w:t>of</w:t>
      </w:r>
      <w:r w:rsidR="009743B5" w:rsidRPr="00535F73">
        <w:rPr>
          <w:rFonts w:ascii="Verdana" w:hAnsi="Verdana"/>
          <w:sz w:val="20"/>
          <w:szCs w:val="20"/>
        </w:rPr>
        <w:t xml:space="preserve"> </w:t>
      </w:r>
      <w:r w:rsidR="00966084" w:rsidRPr="00535F73">
        <w:rPr>
          <w:rFonts w:ascii="Verdana" w:hAnsi="Verdana"/>
          <w:sz w:val="20"/>
          <w:szCs w:val="20"/>
        </w:rPr>
        <w:t xml:space="preserve">a complex </w:t>
      </w:r>
      <w:r w:rsidR="00A76BE3" w:rsidRPr="00535F73">
        <w:rPr>
          <w:rFonts w:ascii="Verdana" w:hAnsi="Verdana"/>
          <w:sz w:val="20"/>
          <w:szCs w:val="20"/>
        </w:rPr>
        <w:t xml:space="preserve">Powered by Ethernet (POE) </w:t>
      </w:r>
      <w:r w:rsidR="00503A43" w:rsidRPr="00535F73">
        <w:rPr>
          <w:rFonts w:ascii="Verdana" w:hAnsi="Verdana"/>
          <w:sz w:val="20"/>
          <w:szCs w:val="20"/>
        </w:rPr>
        <w:t>workflow</w:t>
      </w:r>
      <w:r w:rsidR="009A5480" w:rsidRPr="00535F73">
        <w:rPr>
          <w:rFonts w:ascii="Verdana" w:hAnsi="Verdana"/>
          <w:sz w:val="20"/>
          <w:szCs w:val="20"/>
        </w:rPr>
        <w:t xml:space="preserve">, including 80 remote cameras - </w:t>
      </w:r>
      <w:r w:rsidR="0033694D" w:rsidRPr="00535F73">
        <w:rPr>
          <w:rFonts w:ascii="Verdana" w:hAnsi="Verdana"/>
          <w:sz w:val="20"/>
          <w:szCs w:val="20"/>
        </w:rPr>
        <w:t>with</w:t>
      </w:r>
      <w:r w:rsidR="00966084" w:rsidRPr="00535F73">
        <w:rPr>
          <w:rFonts w:ascii="Verdana" w:hAnsi="Verdana"/>
          <w:sz w:val="20"/>
          <w:szCs w:val="20"/>
        </w:rPr>
        <w:t xml:space="preserve"> Cerebrum at its heart</w:t>
      </w:r>
      <w:r w:rsidR="00950D3D" w:rsidRPr="00535F73">
        <w:rPr>
          <w:rFonts w:ascii="Verdana" w:hAnsi="Verdana"/>
          <w:sz w:val="20"/>
          <w:szCs w:val="20"/>
        </w:rPr>
        <w:t>.</w:t>
      </w:r>
      <w:r w:rsidR="00966084" w:rsidRPr="00535F73">
        <w:rPr>
          <w:rFonts w:ascii="Verdana" w:hAnsi="Verdana"/>
          <w:sz w:val="20"/>
          <w:szCs w:val="20"/>
        </w:rPr>
        <w:t xml:space="preserve"> </w:t>
      </w:r>
    </w:p>
    <w:p w14:paraId="3E8A2615" w14:textId="77777777" w:rsidR="00907435" w:rsidRPr="00535F73" w:rsidRDefault="00907435" w:rsidP="00D8591A">
      <w:pPr>
        <w:pStyle w:val="Body"/>
        <w:jc w:val="both"/>
        <w:rPr>
          <w:rFonts w:ascii="Verdana" w:hAnsi="Verdana"/>
          <w:sz w:val="20"/>
          <w:szCs w:val="20"/>
        </w:rPr>
      </w:pPr>
    </w:p>
    <w:p w14:paraId="54E3BE2E" w14:textId="51699447" w:rsidR="00907435" w:rsidRPr="00535F73" w:rsidRDefault="007B6C3D" w:rsidP="00D8591A">
      <w:pPr>
        <w:pStyle w:val="Body"/>
        <w:jc w:val="both"/>
        <w:rPr>
          <w:rFonts w:ascii="Verdana" w:hAnsi="Verdana"/>
          <w:sz w:val="20"/>
          <w:szCs w:val="20"/>
        </w:rPr>
      </w:pPr>
      <w:r w:rsidRPr="00535F73">
        <w:rPr>
          <w:rFonts w:ascii="Verdana" w:hAnsi="Verdana"/>
          <w:sz w:val="20"/>
          <w:szCs w:val="20"/>
        </w:rPr>
        <w:t xml:space="preserve">CTV </w:t>
      </w:r>
      <w:r w:rsidR="007A7AD6" w:rsidRPr="00535F73">
        <w:rPr>
          <w:rFonts w:ascii="Verdana" w:hAnsi="Verdana"/>
          <w:sz w:val="20"/>
          <w:szCs w:val="20"/>
        </w:rPr>
        <w:t>already relies on</w:t>
      </w:r>
      <w:r w:rsidRPr="00535F73">
        <w:rPr>
          <w:rFonts w:ascii="Verdana" w:hAnsi="Verdana"/>
          <w:sz w:val="20"/>
          <w:szCs w:val="20"/>
        </w:rPr>
        <w:t xml:space="preserve"> Cerebrum for major OB sports</w:t>
      </w:r>
      <w:r w:rsidR="00B975D1" w:rsidRPr="00535F73">
        <w:rPr>
          <w:rFonts w:ascii="Verdana" w:hAnsi="Verdana"/>
          <w:sz w:val="20"/>
          <w:szCs w:val="20"/>
        </w:rPr>
        <w:t xml:space="preserve"> productions, such as The Open</w:t>
      </w:r>
      <w:r w:rsidRPr="00535F73">
        <w:rPr>
          <w:rFonts w:ascii="Verdana" w:hAnsi="Verdana"/>
          <w:sz w:val="20"/>
          <w:szCs w:val="20"/>
        </w:rPr>
        <w:t xml:space="preserve">, </w:t>
      </w:r>
      <w:r w:rsidR="007A7AD6" w:rsidRPr="00535F73">
        <w:rPr>
          <w:rFonts w:ascii="Verdana" w:hAnsi="Verdana"/>
          <w:sz w:val="20"/>
          <w:szCs w:val="20"/>
        </w:rPr>
        <w:t>where it</w:t>
      </w:r>
      <w:r w:rsidR="00B975D1" w:rsidRPr="00535F73">
        <w:rPr>
          <w:rFonts w:ascii="Verdana" w:hAnsi="Verdana"/>
          <w:sz w:val="20"/>
          <w:szCs w:val="20"/>
        </w:rPr>
        <w:t xml:space="preserve"> </w:t>
      </w:r>
      <w:r w:rsidR="007A7AD6" w:rsidRPr="00535F73">
        <w:rPr>
          <w:rFonts w:ascii="Verdana" w:hAnsi="Verdana"/>
          <w:sz w:val="20"/>
          <w:szCs w:val="20"/>
        </w:rPr>
        <w:t>enables</w:t>
      </w:r>
      <w:r w:rsidR="00B975D1" w:rsidRPr="00535F73">
        <w:rPr>
          <w:rFonts w:ascii="Verdana" w:hAnsi="Verdana"/>
          <w:sz w:val="20"/>
          <w:szCs w:val="20"/>
        </w:rPr>
        <w:t xml:space="preserve"> </w:t>
      </w:r>
      <w:r w:rsidR="009743B5" w:rsidRPr="00535F73">
        <w:rPr>
          <w:rFonts w:ascii="Verdana" w:hAnsi="Verdana"/>
          <w:sz w:val="20"/>
          <w:szCs w:val="20"/>
        </w:rPr>
        <w:t>crew</w:t>
      </w:r>
      <w:r w:rsidR="00A76BE3" w:rsidRPr="00535F73">
        <w:rPr>
          <w:rFonts w:ascii="Verdana" w:hAnsi="Verdana"/>
          <w:sz w:val="20"/>
          <w:szCs w:val="20"/>
        </w:rPr>
        <w:t>s</w:t>
      </w:r>
      <w:r w:rsidR="00B975D1" w:rsidRPr="00535F73">
        <w:rPr>
          <w:rFonts w:ascii="Verdana" w:hAnsi="Verdana"/>
          <w:sz w:val="20"/>
          <w:szCs w:val="20"/>
        </w:rPr>
        <w:t xml:space="preserve"> to</w:t>
      </w:r>
      <w:r w:rsidR="007A7AD6" w:rsidRPr="00535F73">
        <w:rPr>
          <w:rFonts w:ascii="Verdana" w:hAnsi="Verdana"/>
          <w:sz w:val="20"/>
          <w:szCs w:val="20"/>
        </w:rPr>
        <w:t xml:space="preserve"> simply</w:t>
      </w:r>
      <w:r w:rsidR="00B975D1" w:rsidRPr="00535F73">
        <w:rPr>
          <w:rFonts w:ascii="Verdana" w:hAnsi="Verdana"/>
          <w:sz w:val="20"/>
          <w:szCs w:val="20"/>
        </w:rPr>
        <w:t xml:space="preserve"> control and manage a hu</w:t>
      </w:r>
      <w:r w:rsidR="00A17AE4">
        <w:rPr>
          <w:rFonts w:ascii="Verdana" w:hAnsi="Verdana"/>
          <w:sz w:val="20"/>
          <w:szCs w:val="20"/>
        </w:rPr>
        <w:t xml:space="preserve">ge number of external sources. Given the complex set-up for </w:t>
      </w:r>
      <w:r w:rsidR="00A17AE4" w:rsidRPr="00A17AE4">
        <w:rPr>
          <w:rFonts w:ascii="Verdana" w:hAnsi="Verdana"/>
          <w:i/>
          <w:sz w:val="20"/>
          <w:szCs w:val="20"/>
        </w:rPr>
        <w:t>First Dates Hotel</w:t>
      </w:r>
      <w:r w:rsidR="00B975D1" w:rsidRPr="00535F73">
        <w:rPr>
          <w:rFonts w:ascii="Verdana" w:hAnsi="Verdana"/>
          <w:sz w:val="20"/>
          <w:szCs w:val="20"/>
        </w:rPr>
        <w:t xml:space="preserve">, </w:t>
      </w:r>
      <w:r w:rsidR="007A7AD6" w:rsidRPr="00535F73">
        <w:rPr>
          <w:rFonts w:ascii="Verdana" w:hAnsi="Verdana"/>
          <w:sz w:val="20"/>
          <w:szCs w:val="20"/>
        </w:rPr>
        <w:t>which employed</w:t>
      </w:r>
      <w:r w:rsidR="00B975D1" w:rsidRPr="00535F73">
        <w:rPr>
          <w:rFonts w:ascii="Verdana" w:hAnsi="Verdana"/>
          <w:sz w:val="20"/>
          <w:szCs w:val="20"/>
        </w:rPr>
        <w:t xml:space="preserve"> </w:t>
      </w:r>
      <w:r w:rsidR="007A7AD6" w:rsidRPr="00535F73">
        <w:rPr>
          <w:rFonts w:ascii="Verdana" w:hAnsi="Verdana"/>
          <w:sz w:val="20"/>
          <w:szCs w:val="20"/>
        </w:rPr>
        <w:t xml:space="preserve">IP </w:t>
      </w:r>
      <w:r w:rsidR="009743B5" w:rsidRPr="00535F73">
        <w:rPr>
          <w:rFonts w:ascii="Verdana" w:hAnsi="Verdana"/>
          <w:sz w:val="20"/>
          <w:szCs w:val="20"/>
        </w:rPr>
        <w:t>infrastructure</w:t>
      </w:r>
      <w:r w:rsidR="00B975D1" w:rsidRPr="00535F73">
        <w:rPr>
          <w:rFonts w:ascii="Verdana" w:hAnsi="Verdana"/>
          <w:sz w:val="20"/>
          <w:szCs w:val="20"/>
        </w:rPr>
        <w:t xml:space="preserve"> </w:t>
      </w:r>
      <w:r w:rsidR="007A7AD6" w:rsidRPr="00535F73">
        <w:rPr>
          <w:rFonts w:ascii="Verdana" w:hAnsi="Verdana"/>
          <w:sz w:val="20"/>
          <w:szCs w:val="20"/>
        </w:rPr>
        <w:t>to capture</w:t>
      </w:r>
      <w:r w:rsidR="009A5480" w:rsidRPr="00535F73">
        <w:rPr>
          <w:rFonts w:ascii="Verdana" w:hAnsi="Verdana"/>
          <w:sz w:val="20"/>
          <w:szCs w:val="20"/>
        </w:rPr>
        <w:t xml:space="preserve"> and manage</w:t>
      </w:r>
      <w:r w:rsidR="00B975D1" w:rsidRPr="00535F73">
        <w:rPr>
          <w:rFonts w:ascii="Verdana" w:hAnsi="Verdana"/>
          <w:sz w:val="20"/>
          <w:szCs w:val="20"/>
        </w:rPr>
        <w:t xml:space="preserve"> the action</w:t>
      </w:r>
      <w:r w:rsidR="009743B5" w:rsidRPr="00535F73">
        <w:rPr>
          <w:rFonts w:ascii="Verdana" w:hAnsi="Verdana"/>
          <w:sz w:val="20"/>
          <w:szCs w:val="20"/>
        </w:rPr>
        <w:t xml:space="preserve"> remotely</w:t>
      </w:r>
      <w:r w:rsidR="00B975D1" w:rsidRPr="00535F73">
        <w:rPr>
          <w:rFonts w:ascii="Verdana" w:hAnsi="Verdana"/>
          <w:sz w:val="20"/>
          <w:szCs w:val="20"/>
        </w:rPr>
        <w:t>, the team</w:t>
      </w:r>
      <w:r w:rsidRPr="00535F73">
        <w:rPr>
          <w:rFonts w:ascii="Verdana" w:hAnsi="Verdana"/>
          <w:sz w:val="20"/>
          <w:szCs w:val="20"/>
        </w:rPr>
        <w:t xml:space="preserve"> </w:t>
      </w:r>
      <w:r w:rsidR="00B975D1" w:rsidRPr="00535F73">
        <w:rPr>
          <w:rFonts w:ascii="Verdana" w:hAnsi="Verdana"/>
          <w:sz w:val="20"/>
          <w:szCs w:val="20"/>
        </w:rPr>
        <w:t>had complete</w:t>
      </w:r>
      <w:r w:rsidRPr="00535F73">
        <w:rPr>
          <w:rFonts w:ascii="Verdana" w:hAnsi="Verdana"/>
          <w:sz w:val="20"/>
          <w:szCs w:val="20"/>
        </w:rPr>
        <w:t xml:space="preserve"> </w:t>
      </w:r>
      <w:r w:rsidR="00B975D1" w:rsidRPr="00535F73">
        <w:rPr>
          <w:rFonts w:ascii="Verdana" w:hAnsi="Verdana"/>
          <w:sz w:val="20"/>
          <w:szCs w:val="20"/>
        </w:rPr>
        <w:t>confidence</w:t>
      </w:r>
      <w:r w:rsidRPr="00535F73">
        <w:rPr>
          <w:rFonts w:ascii="Verdana" w:hAnsi="Verdana"/>
          <w:sz w:val="20"/>
          <w:szCs w:val="20"/>
        </w:rPr>
        <w:t xml:space="preserve"> </w:t>
      </w:r>
      <w:r w:rsidR="00B975D1" w:rsidRPr="00535F73">
        <w:rPr>
          <w:rFonts w:ascii="Verdana" w:hAnsi="Verdana"/>
          <w:sz w:val="20"/>
          <w:szCs w:val="20"/>
        </w:rPr>
        <w:t xml:space="preserve">that Cerebrum would </w:t>
      </w:r>
      <w:r w:rsidR="00E41D2F" w:rsidRPr="00535F73">
        <w:rPr>
          <w:rFonts w:ascii="Verdana" w:hAnsi="Verdana"/>
          <w:sz w:val="20"/>
          <w:szCs w:val="20"/>
        </w:rPr>
        <w:t>provide</w:t>
      </w:r>
      <w:r w:rsidR="00B975D1" w:rsidRPr="00535F73">
        <w:rPr>
          <w:rFonts w:ascii="Verdana" w:hAnsi="Verdana"/>
          <w:sz w:val="20"/>
          <w:szCs w:val="20"/>
        </w:rPr>
        <w:t xml:space="preserve"> agile and robust control </w:t>
      </w:r>
      <w:r w:rsidR="007A7AD6" w:rsidRPr="00535F73">
        <w:rPr>
          <w:rFonts w:ascii="Verdana" w:hAnsi="Verdana"/>
          <w:sz w:val="20"/>
          <w:szCs w:val="20"/>
        </w:rPr>
        <w:t xml:space="preserve">as well </w:t>
      </w:r>
      <w:r w:rsidR="00A17AE4">
        <w:rPr>
          <w:rFonts w:ascii="Verdana" w:hAnsi="Verdana"/>
          <w:sz w:val="20"/>
          <w:szCs w:val="20"/>
        </w:rPr>
        <w:t xml:space="preserve">as </w:t>
      </w:r>
      <w:r w:rsidR="00653A25" w:rsidRPr="00535F73">
        <w:rPr>
          <w:rFonts w:ascii="Verdana" w:hAnsi="Verdana"/>
          <w:sz w:val="20"/>
          <w:szCs w:val="20"/>
        </w:rPr>
        <w:t xml:space="preserve">support </w:t>
      </w:r>
      <w:r w:rsidR="007A7AD6" w:rsidRPr="00535F73">
        <w:rPr>
          <w:rFonts w:ascii="Verdana" w:hAnsi="Verdana"/>
          <w:sz w:val="20"/>
          <w:szCs w:val="20"/>
        </w:rPr>
        <w:t>a hassle</w:t>
      </w:r>
      <w:r w:rsidR="00653A25" w:rsidRPr="00535F73">
        <w:rPr>
          <w:rFonts w:ascii="Verdana" w:hAnsi="Verdana"/>
          <w:sz w:val="20"/>
          <w:szCs w:val="20"/>
        </w:rPr>
        <w:t xml:space="preserve">-free, flexible </w:t>
      </w:r>
      <w:r w:rsidR="007A7AD6" w:rsidRPr="00535F73">
        <w:rPr>
          <w:rFonts w:ascii="Verdana" w:hAnsi="Verdana"/>
          <w:sz w:val="20"/>
          <w:szCs w:val="20"/>
        </w:rPr>
        <w:t>creative workflow.</w:t>
      </w:r>
      <w:r w:rsidR="00B975D1" w:rsidRPr="00535F73">
        <w:rPr>
          <w:rFonts w:ascii="Verdana" w:hAnsi="Verdana"/>
          <w:sz w:val="20"/>
          <w:szCs w:val="20"/>
        </w:rPr>
        <w:t xml:space="preserve"> </w:t>
      </w:r>
    </w:p>
    <w:p w14:paraId="0DDB73AB" w14:textId="77777777" w:rsidR="00E41D2F" w:rsidRPr="00535F73" w:rsidRDefault="00E41D2F" w:rsidP="00D8591A">
      <w:pPr>
        <w:pStyle w:val="Body"/>
        <w:jc w:val="both"/>
        <w:rPr>
          <w:rFonts w:ascii="Verdana" w:hAnsi="Verdana"/>
          <w:sz w:val="20"/>
          <w:szCs w:val="20"/>
        </w:rPr>
      </w:pPr>
    </w:p>
    <w:p w14:paraId="5ECCE0B1" w14:textId="6C8BE231" w:rsidR="00A76BE3" w:rsidRPr="00535F73" w:rsidRDefault="00E41D2F" w:rsidP="00D8591A">
      <w:pPr>
        <w:pStyle w:val="Body"/>
        <w:jc w:val="both"/>
        <w:rPr>
          <w:rFonts w:ascii="Verdana" w:hAnsi="Verdana"/>
          <w:sz w:val="20"/>
          <w:szCs w:val="20"/>
        </w:rPr>
      </w:pPr>
      <w:r w:rsidRPr="00535F73">
        <w:rPr>
          <w:rFonts w:ascii="Verdana" w:hAnsi="Verdana"/>
          <w:sz w:val="20"/>
          <w:szCs w:val="20"/>
        </w:rPr>
        <w:t xml:space="preserve">A fully resilient Cerebrum system was employed, </w:t>
      </w:r>
      <w:r w:rsidR="00503A43" w:rsidRPr="00535F73">
        <w:rPr>
          <w:rFonts w:ascii="Verdana" w:hAnsi="Verdana"/>
          <w:sz w:val="20"/>
          <w:szCs w:val="20"/>
        </w:rPr>
        <w:t>managing</w:t>
      </w:r>
      <w:r w:rsidRPr="00535F73">
        <w:rPr>
          <w:rFonts w:ascii="Verdana" w:hAnsi="Verdana"/>
          <w:sz w:val="20"/>
          <w:szCs w:val="20"/>
        </w:rPr>
        <w:t xml:space="preserve"> </w:t>
      </w:r>
      <w:r w:rsidR="004C04AE" w:rsidRPr="00535F73">
        <w:rPr>
          <w:rFonts w:ascii="Verdana" w:hAnsi="Verdana"/>
          <w:sz w:val="20"/>
          <w:szCs w:val="20"/>
        </w:rPr>
        <w:t>IP</w:t>
      </w:r>
      <w:r w:rsidR="00503A43" w:rsidRPr="00535F73">
        <w:rPr>
          <w:rFonts w:ascii="Verdana" w:hAnsi="Verdana"/>
          <w:sz w:val="20"/>
          <w:szCs w:val="20"/>
        </w:rPr>
        <w:t xml:space="preserve"> camera control units, </w:t>
      </w:r>
      <w:r w:rsidRPr="00535F73">
        <w:rPr>
          <w:rFonts w:ascii="Verdana" w:hAnsi="Verdana"/>
          <w:sz w:val="20"/>
          <w:szCs w:val="20"/>
        </w:rPr>
        <w:t xml:space="preserve">tally, UMD contribution and linking together the main broadcast </w:t>
      </w:r>
      <w:r w:rsidR="0080451F">
        <w:rPr>
          <w:rFonts w:ascii="Verdana" w:hAnsi="Verdana"/>
          <w:sz w:val="20"/>
          <w:szCs w:val="20"/>
        </w:rPr>
        <w:t xml:space="preserve">equipment </w:t>
      </w:r>
      <w:r w:rsidRPr="00535F73">
        <w:rPr>
          <w:rFonts w:ascii="Verdana" w:hAnsi="Verdana"/>
          <w:sz w:val="20"/>
          <w:szCs w:val="20"/>
        </w:rPr>
        <w:t>including the video router and two Lawo V-pro8 video processors</w:t>
      </w:r>
      <w:r w:rsidR="00503A43" w:rsidRPr="00535F73">
        <w:rPr>
          <w:rFonts w:ascii="Verdana" w:hAnsi="Verdana"/>
          <w:sz w:val="20"/>
          <w:szCs w:val="20"/>
        </w:rPr>
        <w:t>. 80 Panasonic fi</w:t>
      </w:r>
      <w:r w:rsidR="0033694D" w:rsidRPr="00535F73">
        <w:rPr>
          <w:rFonts w:ascii="Verdana" w:hAnsi="Verdana"/>
          <w:sz w:val="20"/>
          <w:szCs w:val="20"/>
        </w:rPr>
        <w:t>xed-</w:t>
      </w:r>
      <w:r w:rsidR="00503A43" w:rsidRPr="00535F73">
        <w:rPr>
          <w:rFonts w:ascii="Verdana" w:hAnsi="Verdana"/>
          <w:sz w:val="20"/>
          <w:szCs w:val="20"/>
        </w:rPr>
        <w:t>rigged IP cameras</w:t>
      </w:r>
      <w:r w:rsidR="00653A25" w:rsidRPr="00535F73">
        <w:rPr>
          <w:rFonts w:ascii="Verdana" w:hAnsi="Verdana"/>
          <w:sz w:val="20"/>
          <w:szCs w:val="20"/>
        </w:rPr>
        <w:t xml:space="preserve"> throughout the hotel</w:t>
      </w:r>
      <w:r w:rsidR="00503A43" w:rsidRPr="00535F73">
        <w:rPr>
          <w:rFonts w:ascii="Verdana" w:hAnsi="Verdana"/>
          <w:sz w:val="20"/>
          <w:szCs w:val="20"/>
        </w:rPr>
        <w:t xml:space="preserve">, with 18 robotic units </w:t>
      </w:r>
      <w:r w:rsidR="0033694D" w:rsidRPr="00535F73">
        <w:rPr>
          <w:rFonts w:ascii="Verdana" w:hAnsi="Verdana"/>
          <w:sz w:val="20"/>
          <w:szCs w:val="20"/>
        </w:rPr>
        <w:t xml:space="preserve">located </w:t>
      </w:r>
      <w:r w:rsidR="00503A43" w:rsidRPr="00535F73">
        <w:rPr>
          <w:rFonts w:ascii="Verdana" w:hAnsi="Verdana"/>
          <w:sz w:val="20"/>
          <w:szCs w:val="20"/>
        </w:rPr>
        <w:t xml:space="preserve">poolside, were controlled </w:t>
      </w:r>
      <w:r w:rsidR="00503A43" w:rsidRPr="00864FFB">
        <w:rPr>
          <w:rFonts w:ascii="Verdana" w:hAnsi="Verdana"/>
          <w:sz w:val="20"/>
          <w:szCs w:val="20"/>
        </w:rPr>
        <w:t xml:space="preserve">via </w:t>
      </w:r>
      <w:r w:rsidR="00864FFB">
        <w:rPr>
          <w:rFonts w:ascii="Verdana" w:hAnsi="Verdana"/>
          <w:sz w:val="20"/>
          <w:szCs w:val="20"/>
        </w:rPr>
        <w:t>twenty</w:t>
      </w:r>
      <w:r w:rsidR="000D4C0C">
        <w:rPr>
          <w:rFonts w:ascii="Verdana" w:hAnsi="Verdana"/>
          <w:sz w:val="20"/>
          <w:szCs w:val="20"/>
        </w:rPr>
        <w:t xml:space="preserve"> </w:t>
      </w:r>
      <w:r w:rsidR="00864FFB" w:rsidRPr="00864FFB">
        <w:rPr>
          <w:rFonts w:ascii="Verdana" w:hAnsi="Verdana"/>
          <w:sz w:val="20"/>
          <w:szCs w:val="20"/>
        </w:rPr>
        <w:t>CCP-4</w:t>
      </w:r>
      <w:r w:rsidR="000D4C0C">
        <w:rPr>
          <w:rFonts w:ascii="Verdana" w:hAnsi="Verdana"/>
          <w:sz w:val="20"/>
          <w:szCs w:val="20"/>
        </w:rPr>
        <w:t>200</w:t>
      </w:r>
      <w:r w:rsidR="00C93DB7" w:rsidRPr="00864FFB">
        <w:rPr>
          <w:rFonts w:ascii="Verdana" w:hAnsi="Verdana"/>
          <w:sz w:val="20"/>
          <w:szCs w:val="20"/>
        </w:rPr>
        <w:t xml:space="preserve"> </w:t>
      </w:r>
      <w:r w:rsidR="00503A43" w:rsidRPr="00864FFB">
        <w:rPr>
          <w:rFonts w:ascii="Verdana" w:hAnsi="Verdana"/>
          <w:sz w:val="20"/>
          <w:szCs w:val="20"/>
        </w:rPr>
        <w:t>42</w:t>
      </w:r>
      <w:r w:rsidR="00503A43" w:rsidRPr="00535F73">
        <w:rPr>
          <w:rFonts w:ascii="Verdana" w:hAnsi="Verdana"/>
          <w:sz w:val="20"/>
          <w:szCs w:val="20"/>
        </w:rPr>
        <w:t>-button colored LCD 1RU panels</w:t>
      </w:r>
      <w:r w:rsidR="00A76BE3" w:rsidRPr="00535F73">
        <w:rPr>
          <w:rFonts w:ascii="Verdana" w:hAnsi="Verdana"/>
          <w:sz w:val="20"/>
          <w:szCs w:val="20"/>
        </w:rPr>
        <w:t xml:space="preserve">. </w:t>
      </w:r>
      <w:r w:rsidR="00503A43" w:rsidRPr="00535F73">
        <w:rPr>
          <w:rFonts w:ascii="Verdana" w:hAnsi="Verdana"/>
          <w:sz w:val="20"/>
          <w:szCs w:val="20"/>
        </w:rPr>
        <w:t>The</w:t>
      </w:r>
      <w:r w:rsidR="000D4C0C">
        <w:rPr>
          <w:rFonts w:ascii="Verdana" w:hAnsi="Verdana"/>
          <w:sz w:val="20"/>
          <w:szCs w:val="20"/>
        </w:rPr>
        <w:t>se</w:t>
      </w:r>
      <w:r w:rsidR="00503A43" w:rsidRPr="00535F73">
        <w:rPr>
          <w:rFonts w:ascii="Verdana" w:hAnsi="Verdana"/>
          <w:sz w:val="20"/>
          <w:szCs w:val="20"/>
        </w:rPr>
        <w:t xml:space="preserve"> </w:t>
      </w:r>
      <w:r w:rsidR="00C93DB7" w:rsidRPr="00535F73">
        <w:rPr>
          <w:rFonts w:ascii="Verdana" w:hAnsi="Verdana"/>
          <w:sz w:val="20"/>
          <w:szCs w:val="20"/>
        </w:rPr>
        <w:t xml:space="preserve">high-density </w:t>
      </w:r>
      <w:r w:rsidR="00503A43" w:rsidRPr="00535F73">
        <w:rPr>
          <w:rFonts w:ascii="Verdana" w:hAnsi="Verdana"/>
          <w:sz w:val="20"/>
          <w:szCs w:val="20"/>
        </w:rPr>
        <w:t xml:space="preserve">panels, a bespoke Axon design for CTV, </w:t>
      </w:r>
      <w:r w:rsidR="0033694D" w:rsidRPr="00535F73">
        <w:rPr>
          <w:rFonts w:ascii="Verdana" w:hAnsi="Verdana"/>
          <w:sz w:val="20"/>
          <w:szCs w:val="20"/>
        </w:rPr>
        <w:t xml:space="preserve">dramatically simplified the workflow enabling all devices to be controlled from a user-friendly interface with </w:t>
      </w:r>
      <w:r w:rsidR="00A76BE3" w:rsidRPr="00535F73">
        <w:rPr>
          <w:rFonts w:ascii="Verdana" w:hAnsi="Verdana"/>
          <w:sz w:val="20"/>
          <w:szCs w:val="20"/>
        </w:rPr>
        <w:t xml:space="preserve">flexible </w:t>
      </w:r>
      <w:r w:rsidR="0033694D" w:rsidRPr="00535F73">
        <w:rPr>
          <w:rFonts w:ascii="Verdana" w:hAnsi="Verdana"/>
          <w:sz w:val="20"/>
          <w:szCs w:val="20"/>
        </w:rPr>
        <w:t>color-coding</w:t>
      </w:r>
      <w:r w:rsidR="00877FA1" w:rsidRPr="00535F73">
        <w:rPr>
          <w:rFonts w:ascii="Verdana" w:hAnsi="Verdana"/>
          <w:sz w:val="20"/>
          <w:szCs w:val="20"/>
        </w:rPr>
        <w:t xml:space="preserve"> to easily navigate between</w:t>
      </w:r>
      <w:r w:rsidR="0033694D" w:rsidRPr="00535F73">
        <w:rPr>
          <w:rFonts w:ascii="Verdana" w:hAnsi="Verdana"/>
          <w:sz w:val="20"/>
          <w:szCs w:val="20"/>
        </w:rPr>
        <w:t xml:space="preserve"> the five main camera zones</w:t>
      </w:r>
      <w:r w:rsidR="00A76BE3" w:rsidRPr="00535F73">
        <w:rPr>
          <w:rFonts w:ascii="Verdana" w:hAnsi="Verdana"/>
          <w:sz w:val="20"/>
          <w:szCs w:val="20"/>
        </w:rPr>
        <w:t xml:space="preserve">. </w:t>
      </w:r>
    </w:p>
    <w:p w14:paraId="72B6847F" w14:textId="77777777" w:rsidR="009743B5" w:rsidRPr="00535F73" w:rsidRDefault="009743B5" w:rsidP="00D8591A">
      <w:pPr>
        <w:pStyle w:val="Body"/>
        <w:jc w:val="both"/>
        <w:rPr>
          <w:rFonts w:ascii="Verdana" w:hAnsi="Verdana"/>
          <w:sz w:val="20"/>
          <w:szCs w:val="20"/>
        </w:rPr>
      </w:pPr>
    </w:p>
    <w:p w14:paraId="620C8F41" w14:textId="283116B3" w:rsidR="00C56CA0" w:rsidRPr="00535F73" w:rsidRDefault="00C56CA0" w:rsidP="00D8591A">
      <w:pPr>
        <w:pStyle w:val="Body"/>
        <w:jc w:val="both"/>
        <w:rPr>
          <w:rFonts w:ascii="Verdana" w:hAnsi="Verdana"/>
          <w:sz w:val="20"/>
          <w:szCs w:val="20"/>
        </w:rPr>
      </w:pPr>
      <w:r w:rsidRPr="00535F73">
        <w:rPr>
          <w:rFonts w:ascii="Verdana" w:hAnsi="Verdana"/>
          <w:sz w:val="20"/>
          <w:szCs w:val="20"/>
        </w:rPr>
        <w:t xml:space="preserve">The dynamic </w:t>
      </w:r>
      <w:r w:rsidR="00C37667">
        <w:rPr>
          <w:rFonts w:ascii="Verdana" w:hAnsi="Verdana"/>
          <w:sz w:val="20"/>
          <w:szCs w:val="20"/>
        </w:rPr>
        <w:t>features</w:t>
      </w:r>
      <w:r w:rsidRPr="00535F73">
        <w:rPr>
          <w:rFonts w:ascii="Verdana" w:hAnsi="Verdana"/>
          <w:sz w:val="20"/>
          <w:szCs w:val="20"/>
        </w:rPr>
        <w:t xml:space="preserve"> of Cerebrum </w:t>
      </w:r>
      <w:r w:rsidR="00653A25" w:rsidRPr="00535F73">
        <w:rPr>
          <w:rFonts w:ascii="Verdana" w:hAnsi="Verdana"/>
          <w:sz w:val="20"/>
          <w:szCs w:val="20"/>
        </w:rPr>
        <w:t>–</w:t>
      </w:r>
      <w:r w:rsidRPr="00535F73">
        <w:rPr>
          <w:rFonts w:ascii="Verdana" w:hAnsi="Verdana"/>
          <w:sz w:val="20"/>
          <w:szCs w:val="20"/>
        </w:rPr>
        <w:t xml:space="preserve"> </w:t>
      </w:r>
      <w:r w:rsidR="00C37667">
        <w:rPr>
          <w:rFonts w:ascii="Verdana" w:hAnsi="Verdana"/>
          <w:sz w:val="20"/>
          <w:szCs w:val="20"/>
        </w:rPr>
        <w:t>completing</w:t>
      </w:r>
      <w:r w:rsidR="00653A25" w:rsidRPr="00535F73">
        <w:rPr>
          <w:rFonts w:ascii="Verdana" w:hAnsi="Verdana"/>
          <w:sz w:val="20"/>
          <w:szCs w:val="20"/>
        </w:rPr>
        <w:t xml:space="preserve"> </w:t>
      </w:r>
      <w:r w:rsidRPr="00535F73">
        <w:rPr>
          <w:rFonts w:ascii="Verdana" w:hAnsi="Verdana"/>
          <w:sz w:val="20"/>
          <w:szCs w:val="20"/>
        </w:rPr>
        <w:t>tasks</w:t>
      </w:r>
      <w:r w:rsidR="00C37667">
        <w:rPr>
          <w:rFonts w:ascii="Verdana" w:hAnsi="Verdana"/>
          <w:sz w:val="20"/>
          <w:szCs w:val="20"/>
        </w:rPr>
        <w:t xml:space="preserve"> in minutes that </w:t>
      </w:r>
      <w:r w:rsidRPr="00535F73">
        <w:rPr>
          <w:rFonts w:ascii="Verdana" w:hAnsi="Verdana"/>
          <w:sz w:val="20"/>
          <w:szCs w:val="20"/>
        </w:rPr>
        <w:t xml:space="preserve">previously </w:t>
      </w:r>
      <w:r w:rsidR="004C04AE" w:rsidRPr="00535F73">
        <w:rPr>
          <w:rFonts w:ascii="Verdana" w:hAnsi="Verdana"/>
          <w:sz w:val="20"/>
          <w:szCs w:val="20"/>
        </w:rPr>
        <w:t>took</w:t>
      </w:r>
      <w:r w:rsidRPr="00535F73">
        <w:rPr>
          <w:rFonts w:ascii="Verdana" w:hAnsi="Verdana"/>
          <w:sz w:val="20"/>
          <w:szCs w:val="20"/>
        </w:rPr>
        <w:t xml:space="preserve"> hours to </w:t>
      </w:r>
      <w:r w:rsidR="00C37667">
        <w:rPr>
          <w:rFonts w:ascii="Verdana" w:hAnsi="Verdana"/>
          <w:sz w:val="20"/>
          <w:szCs w:val="20"/>
        </w:rPr>
        <w:t>achieve</w:t>
      </w:r>
      <w:r w:rsidRPr="00535F73">
        <w:rPr>
          <w:rFonts w:ascii="Verdana" w:hAnsi="Verdana"/>
          <w:sz w:val="20"/>
          <w:szCs w:val="20"/>
        </w:rPr>
        <w:t xml:space="preserve"> - make it a perfect match for reality TV productions and its power was </w:t>
      </w:r>
      <w:r w:rsidR="004C04AE" w:rsidRPr="00535F73">
        <w:rPr>
          <w:rFonts w:ascii="Verdana" w:hAnsi="Verdana"/>
          <w:sz w:val="20"/>
          <w:szCs w:val="20"/>
        </w:rPr>
        <w:t>experienced</w:t>
      </w:r>
      <w:r w:rsidRPr="00535F73">
        <w:rPr>
          <w:rFonts w:ascii="Verdana" w:hAnsi="Verdana"/>
          <w:sz w:val="20"/>
          <w:szCs w:val="20"/>
        </w:rPr>
        <w:t xml:space="preserve"> first-hand by the team</w:t>
      </w:r>
      <w:r w:rsidR="00653A25" w:rsidRPr="00535F73">
        <w:rPr>
          <w:rFonts w:ascii="Verdana" w:hAnsi="Verdana"/>
          <w:sz w:val="20"/>
          <w:szCs w:val="20"/>
        </w:rPr>
        <w:t xml:space="preserve"> on location in Provence</w:t>
      </w:r>
      <w:r w:rsidR="009A5480" w:rsidRPr="00535F73">
        <w:rPr>
          <w:rFonts w:ascii="Verdana" w:hAnsi="Verdana"/>
          <w:sz w:val="20"/>
          <w:szCs w:val="20"/>
        </w:rPr>
        <w:t xml:space="preserve">. </w:t>
      </w:r>
      <w:r w:rsidR="004C04AE" w:rsidRPr="00535F73">
        <w:rPr>
          <w:rFonts w:ascii="Verdana" w:hAnsi="Verdana"/>
          <w:sz w:val="20"/>
          <w:szCs w:val="20"/>
        </w:rPr>
        <w:t>With a</w:t>
      </w:r>
      <w:r w:rsidRPr="00535F73">
        <w:rPr>
          <w:rFonts w:ascii="Verdana" w:hAnsi="Verdana"/>
          <w:sz w:val="20"/>
          <w:szCs w:val="20"/>
        </w:rPr>
        <w:t xml:space="preserve"> dedicated remote operator </w:t>
      </w:r>
      <w:r w:rsidR="009A5480" w:rsidRPr="00535F73">
        <w:rPr>
          <w:rFonts w:ascii="Verdana" w:hAnsi="Verdana"/>
          <w:sz w:val="20"/>
          <w:szCs w:val="20"/>
        </w:rPr>
        <w:t>sat</w:t>
      </w:r>
      <w:r w:rsidRPr="00535F73">
        <w:rPr>
          <w:rFonts w:ascii="Verdana" w:hAnsi="Verdana"/>
          <w:sz w:val="20"/>
          <w:szCs w:val="20"/>
        </w:rPr>
        <w:t xml:space="preserve"> beside each of the three directors</w:t>
      </w:r>
      <w:r w:rsidR="009A5480" w:rsidRPr="00535F73">
        <w:rPr>
          <w:rFonts w:ascii="Verdana" w:hAnsi="Verdana"/>
          <w:sz w:val="20"/>
          <w:szCs w:val="20"/>
        </w:rPr>
        <w:t xml:space="preserve"> in the gallery</w:t>
      </w:r>
      <w:r w:rsidRPr="00535F73">
        <w:rPr>
          <w:rFonts w:ascii="Verdana" w:hAnsi="Verdana"/>
          <w:sz w:val="20"/>
          <w:szCs w:val="20"/>
        </w:rPr>
        <w:t>, recording four cut streams</w:t>
      </w:r>
      <w:r w:rsidR="004C04AE" w:rsidRPr="00535F73">
        <w:rPr>
          <w:rFonts w:ascii="Verdana" w:hAnsi="Verdana"/>
          <w:sz w:val="20"/>
          <w:szCs w:val="20"/>
        </w:rPr>
        <w:t xml:space="preserve"> (12 in total), </w:t>
      </w:r>
      <w:r w:rsidRPr="00535F73">
        <w:rPr>
          <w:rFonts w:ascii="Verdana" w:hAnsi="Verdana"/>
          <w:sz w:val="20"/>
          <w:szCs w:val="20"/>
        </w:rPr>
        <w:t xml:space="preserve">directions </w:t>
      </w:r>
      <w:r w:rsidR="004C04AE" w:rsidRPr="00535F73">
        <w:rPr>
          <w:rFonts w:ascii="Verdana" w:hAnsi="Verdana"/>
          <w:sz w:val="20"/>
          <w:szCs w:val="20"/>
        </w:rPr>
        <w:t>could be</w:t>
      </w:r>
      <w:r w:rsidR="009A5480" w:rsidRPr="00535F73">
        <w:rPr>
          <w:rFonts w:ascii="Verdana" w:hAnsi="Verdana"/>
          <w:sz w:val="20"/>
          <w:szCs w:val="20"/>
        </w:rPr>
        <w:t xml:space="preserve"> given</w:t>
      </w:r>
      <w:r w:rsidRPr="00535F73">
        <w:rPr>
          <w:rFonts w:ascii="Verdana" w:hAnsi="Verdana"/>
          <w:sz w:val="20"/>
          <w:szCs w:val="20"/>
        </w:rPr>
        <w:t xml:space="preserve"> in real-time </w:t>
      </w:r>
      <w:r w:rsidR="004C04AE" w:rsidRPr="00535F73">
        <w:rPr>
          <w:rFonts w:ascii="Verdana" w:hAnsi="Verdana"/>
          <w:sz w:val="20"/>
          <w:szCs w:val="20"/>
        </w:rPr>
        <w:t>and the</w:t>
      </w:r>
      <w:r w:rsidRPr="00535F73">
        <w:rPr>
          <w:rFonts w:ascii="Verdana" w:hAnsi="Verdana"/>
          <w:sz w:val="20"/>
          <w:szCs w:val="20"/>
        </w:rPr>
        <w:t xml:space="preserve"> results </w:t>
      </w:r>
      <w:r w:rsidR="004C04AE" w:rsidRPr="00535F73">
        <w:rPr>
          <w:rFonts w:ascii="Verdana" w:hAnsi="Verdana"/>
          <w:sz w:val="20"/>
          <w:szCs w:val="20"/>
        </w:rPr>
        <w:t xml:space="preserve">made </w:t>
      </w:r>
      <w:r w:rsidRPr="00535F73">
        <w:rPr>
          <w:rFonts w:ascii="Verdana" w:hAnsi="Verdana"/>
          <w:sz w:val="20"/>
          <w:szCs w:val="20"/>
        </w:rPr>
        <w:t>available immediately.</w:t>
      </w:r>
    </w:p>
    <w:p w14:paraId="5F0600E9" w14:textId="10532DB1" w:rsidR="009743B5" w:rsidRPr="00535F73" w:rsidRDefault="009743B5" w:rsidP="00D8591A">
      <w:pPr>
        <w:pStyle w:val="Body"/>
        <w:jc w:val="both"/>
        <w:rPr>
          <w:rFonts w:ascii="Verdana" w:hAnsi="Verdana"/>
          <w:sz w:val="20"/>
          <w:szCs w:val="20"/>
        </w:rPr>
      </w:pPr>
    </w:p>
    <w:p w14:paraId="346DE8EB" w14:textId="12A12627" w:rsidR="00D8591A" w:rsidRPr="00535F73" w:rsidRDefault="00C56CA0" w:rsidP="00D8591A">
      <w:pPr>
        <w:pStyle w:val="Body"/>
        <w:jc w:val="both"/>
        <w:rPr>
          <w:rFonts w:ascii="Verdana" w:hAnsi="Verdana"/>
          <w:sz w:val="20"/>
          <w:szCs w:val="20"/>
        </w:rPr>
      </w:pPr>
      <w:r w:rsidRPr="00535F73">
        <w:rPr>
          <w:rFonts w:ascii="Verdana" w:hAnsi="Verdana"/>
          <w:sz w:val="20"/>
          <w:szCs w:val="20"/>
        </w:rPr>
        <w:t xml:space="preserve">“Cerebrum’s speed and feature-set offered great creative opportunities for the directors on this production,” comments Richard Morton, Base Technical Supervisor at CTV OB. “They didn’t have </w:t>
      </w:r>
      <w:r w:rsidR="00653A25" w:rsidRPr="00535F73">
        <w:rPr>
          <w:rFonts w:ascii="Verdana" w:hAnsi="Verdana"/>
          <w:sz w:val="20"/>
          <w:szCs w:val="20"/>
        </w:rPr>
        <w:t xml:space="preserve">the </w:t>
      </w:r>
      <w:r w:rsidRPr="00535F73">
        <w:rPr>
          <w:rFonts w:ascii="Verdana" w:hAnsi="Verdana"/>
          <w:sz w:val="20"/>
          <w:szCs w:val="20"/>
        </w:rPr>
        <w:t>time or the inclination to take on the technicalities of the set-up</w:t>
      </w:r>
      <w:r w:rsidR="009A5480" w:rsidRPr="00535F73">
        <w:rPr>
          <w:rFonts w:ascii="Verdana" w:hAnsi="Verdana"/>
          <w:sz w:val="20"/>
          <w:szCs w:val="20"/>
        </w:rPr>
        <w:t xml:space="preserve"> but with Cerebrum, the director could talk through ideas with the operator beside him, who then recorded, configured </w:t>
      </w:r>
      <w:r w:rsidR="00653A25" w:rsidRPr="00535F73">
        <w:rPr>
          <w:rFonts w:ascii="Verdana" w:hAnsi="Verdana"/>
          <w:sz w:val="20"/>
          <w:szCs w:val="20"/>
        </w:rPr>
        <w:t>and executed his directions</w:t>
      </w:r>
      <w:r w:rsidR="009A5480" w:rsidRPr="00535F73">
        <w:rPr>
          <w:rFonts w:ascii="Verdana" w:hAnsi="Verdana"/>
          <w:sz w:val="20"/>
          <w:szCs w:val="20"/>
        </w:rPr>
        <w:t xml:space="preserve"> in front of his eyes. Th</w:t>
      </w:r>
      <w:r w:rsidR="00A17AE4">
        <w:rPr>
          <w:rFonts w:ascii="Verdana" w:hAnsi="Verdana"/>
          <w:sz w:val="20"/>
          <w:szCs w:val="20"/>
        </w:rPr>
        <w:t xml:space="preserve">at blew them away! </w:t>
      </w:r>
      <w:r w:rsidR="00653A25" w:rsidRPr="00535F73">
        <w:rPr>
          <w:rFonts w:ascii="Verdana" w:hAnsi="Verdana"/>
          <w:sz w:val="20"/>
          <w:szCs w:val="20"/>
        </w:rPr>
        <w:t>They</w:t>
      </w:r>
      <w:r w:rsidR="00D8591A" w:rsidRPr="00535F73">
        <w:rPr>
          <w:rFonts w:ascii="Verdana" w:hAnsi="Verdana"/>
          <w:sz w:val="20"/>
          <w:szCs w:val="20"/>
        </w:rPr>
        <w:t xml:space="preserve"> </w:t>
      </w:r>
      <w:r w:rsidR="00BE5D00" w:rsidRPr="00535F73">
        <w:rPr>
          <w:rFonts w:ascii="Verdana" w:hAnsi="Verdana"/>
          <w:sz w:val="20"/>
          <w:szCs w:val="20"/>
        </w:rPr>
        <w:t>were</w:t>
      </w:r>
      <w:r w:rsidR="00653A25" w:rsidRPr="00535F73">
        <w:rPr>
          <w:rFonts w:ascii="Verdana" w:hAnsi="Verdana"/>
          <w:sz w:val="20"/>
          <w:szCs w:val="20"/>
        </w:rPr>
        <w:t xml:space="preserve"> really</w:t>
      </w:r>
      <w:r w:rsidR="00BE5D00" w:rsidRPr="00535F73">
        <w:rPr>
          <w:rFonts w:ascii="Verdana" w:hAnsi="Verdana"/>
          <w:sz w:val="20"/>
          <w:szCs w:val="20"/>
        </w:rPr>
        <w:t xml:space="preserve"> impressed by</w:t>
      </w:r>
      <w:r w:rsidR="00D8591A" w:rsidRPr="00535F73">
        <w:rPr>
          <w:rFonts w:ascii="Verdana" w:hAnsi="Verdana"/>
          <w:sz w:val="20"/>
          <w:szCs w:val="20"/>
        </w:rPr>
        <w:t xml:space="preserve"> the </w:t>
      </w:r>
      <w:r w:rsidR="009A5480" w:rsidRPr="00535F73">
        <w:rPr>
          <w:rFonts w:ascii="Verdana" w:hAnsi="Verdana"/>
          <w:sz w:val="20"/>
          <w:szCs w:val="20"/>
        </w:rPr>
        <w:t>freedom Cerebrum gave them and t</w:t>
      </w:r>
      <w:r w:rsidRPr="00535F73">
        <w:rPr>
          <w:rFonts w:ascii="Verdana" w:hAnsi="Verdana"/>
          <w:sz w:val="20"/>
          <w:szCs w:val="20"/>
        </w:rPr>
        <w:t>he whole vibe of the production was upbeat and positive as a result.”</w:t>
      </w:r>
    </w:p>
    <w:p w14:paraId="720AF971" w14:textId="77777777" w:rsidR="00877FA1" w:rsidRPr="00535F73" w:rsidRDefault="00877FA1" w:rsidP="00D8591A">
      <w:pPr>
        <w:pStyle w:val="Body"/>
        <w:jc w:val="both"/>
        <w:rPr>
          <w:rFonts w:ascii="Verdana" w:hAnsi="Verdana"/>
          <w:sz w:val="20"/>
          <w:szCs w:val="20"/>
        </w:rPr>
      </w:pPr>
    </w:p>
    <w:p w14:paraId="2A104635" w14:textId="0CF501A5" w:rsidR="00877FA1" w:rsidRPr="00535F73" w:rsidRDefault="00877FA1" w:rsidP="00D8591A">
      <w:pPr>
        <w:pStyle w:val="Body"/>
        <w:jc w:val="both"/>
        <w:rPr>
          <w:rFonts w:ascii="Verdana" w:hAnsi="Verdana"/>
          <w:sz w:val="20"/>
          <w:szCs w:val="20"/>
        </w:rPr>
      </w:pPr>
      <w:r w:rsidRPr="00535F73">
        <w:rPr>
          <w:rFonts w:ascii="Verdana" w:hAnsi="Verdana"/>
          <w:sz w:val="20"/>
          <w:szCs w:val="20"/>
        </w:rPr>
        <w:t xml:space="preserve">For CTV’s engineering team working in a new Powered Over Ethernet environment was also a positive experience. </w:t>
      </w:r>
      <w:r w:rsidR="00BE5D00" w:rsidRPr="00535F73">
        <w:rPr>
          <w:rFonts w:ascii="Verdana" w:hAnsi="Verdana"/>
          <w:sz w:val="20"/>
          <w:szCs w:val="20"/>
        </w:rPr>
        <w:t>In a traditional hardware set-up,</w:t>
      </w:r>
      <w:r w:rsidRPr="00535F73">
        <w:rPr>
          <w:rFonts w:ascii="Verdana" w:hAnsi="Verdana"/>
          <w:sz w:val="20"/>
          <w:szCs w:val="20"/>
        </w:rPr>
        <w:t xml:space="preserve"> </w:t>
      </w:r>
      <w:r w:rsidR="00BE5D00" w:rsidRPr="00535F73">
        <w:rPr>
          <w:rFonts w:ascii="Verdana" w:hAnsi="Verdana"/>
          <w:sz w:val="20"/>
          <w:szCs w:val="20"/>
        </w:rPr>
        <w:t>having to use</w:t>
      </w:r>
      <w:r w:rsidRPr="00535F73">
        <w:rPr>
          <w:rFonts w:ascii="Verdana" w:hAnsi="Verdana"/>
          <w:sz w:val="20"/>
          <w:szCs w:val="20"/>
        </w:rPr>
        <w:t xml:space="preserve"> the rig as a distributed system was a lengthy and costly exercise with miles of unsightly cable run</w:t>
      </w:r>
      <w:r w:rsidR="0080451F">
        <w:rPr>
          <w:rFonts w:ascii="Verdana" w:hAnsi="Verdana"/>
          <w:sz w:val="20"/>
          <w:szCs w:val="20"/>
        </w:rPr>
        <w:t>s</w:t>
      </w:r>
      <w:r w:rsidRPr="00535F73">
        <w:rPr>
          <w:rFonts w:ascii="Verdana" w:hAnsi="Verdana"/>
          <w:sz w:val="20"/>
          <w:szCs w:val="20"/>
        </w:rPr>
        <w:t xml:space="preserve"> to manage.  </w:t>
      </w:r>
      <w:r w:rsidR="00BE5D00" w:rsidRPr="00535F73">
        <w:rPr>
          <w:rFonts w:ascii="Verdana" w:hAnsi="Verdana"/>
          <w:sz w:val="20"/>
          <w:szCs w:val="20"/>
        </w:rPr>
        <w:t>In this IP environment</w:t>
      </w:r>
      <w:r w:rsidRPr="00535F73">
        <w:rPr>
          <w:rFonts w:ascii="Verdana" w:hAnsi="Verdana"/>
          <w:sz w:val="20"/>
          <w:szCs w:val="20"/>
        </w:rPr>
        <w:t xml:space="preserve">, the team </w:t>
      </w:r>
      <w:r w:rsidR="00C93DB7" w:rsidRPr="00535F73">
        <w:rPr>
          <w:rFonts w:ascii="Verdana" w:hAnsi="Verdana"/>
          <w:sz w:val="20"/>
          <w:szCs w:val="20"/>
        </w:rPr>
        <w:t>reduce</w:t>
      </w:r>
      <w:r w:rsidR="00A17AE4">
        <w:rPr>
          <w:rFonts w:ascii="Verdana" w:hAnsi="Verdana"/>
          <w:sz w:val="20"/>
          <w:szCs w:val="20"/>
        </w:rPr>
        <w:t>d</w:t>
      </w:r>
      <w:r w:rsidR="00C93DB7" w:rsidRPr="00535F73">
        <w:rPr>
          <w:rFonts w:ascii="Verdana" w:hAnsi="Verdana"/>
          <w:sz w:val="20"/>
          <w:szCs w:val="20"/>
        </w:rPr>
        <w:t xml:space="preserve"> cabling on site and </w:t>
      </w:r>
      <w:r w:rsidRPr="00535F73">
        <w:rPr>
          <w:rFonts w:ascii="Verdana" w:hAnsi="Verdana"/>
          <w:sz w:val="20"/>
          <w:szCs w:val="20"/>
        </w:rPr>
        <w:t>eliminate</w:t>
      </w:r>
      <w:r w:rsidR="00A17AE4">
        <w:rPr>
          <w:rFonts w:ascii="Verdana" w:hAnsi="Verdana"/>
          <w:sz w:val="20"/>
          <w:szCs w:val="20"/>
        </w:rPr>
        <w:t>d</w:t>
      </w:r>
      <w:r w:rsidRPr="00535F73">
        <w:rPr>
          <w:rFonts w:ascii="Verdana" w:hAnsi="Verdana"/>
          <w:sz w:val="20"/>
          <w:szCs w:val="20"/>
        </w:rPr>
        <w:t xml:space="preserve"> cumbersome kit in the rig</w:t>
      </w:r>
      <w:r w:rsidR="00C93DB7" w:rsidRPr="00535F73">
        <w:rPr>
          <w:rFonts w:ascii="Verdana" w:hAnsi="Verdana"/>
          <w:sz w:val="20"/>
          <w:szCs w:val="20"/>
        </w:rPr>
        <w:t>, reducing</w:t>
      </w:r>
      <w:r w:rsidRPr="00535F73">
        <w:rPr>
          <w:rFonts w:ascii="Verdana" w:hAnsi="Verdana"/>
          <w:sz w:val="20"/>
          <w:szCs w:val="20"/>
        </w:rPr>
        <w:t xml:space="preserve"> a whole bay into a single server</w:t>
      </w:r>
      <w:r w:rsidR="00C93DB7" w:rsidRPr="00535F73">
        <w:rPr>
          <w:rFonts w:ascii="Verdana" w:hAnsi="Verdana"/>
          <w:sz w:val="20"/>
          <w:szCs w:val="20"/>
        </w:rPr>
        <w:t>.</w:t>
      </w:r>
      <w:r w:rsidRPr="00535F73">
        <w:rPr>
          <w:rFonts w:ascii="Verdana" w:hAnsi="Verdana"/>
          <w:sz w:val="20"/>
          <w:szCs w:val="20"/>
        </w:rPr>
        <w:t xml:space="preserve"> Cerebrum </w:t>
      </w:r>
      <w:r w:rsidR="00C93DB7" w:rsidRPr="00535F73">
        <w:rPr>
          <w:rFonts w:ascii="Verdana" w:hAnsi="Verdana"/>
          <w:sz w:val="20"/>
          <w:szCs w:val="20"/>
        </w:rPr>
        <w:t>provided</w:t>
      </w:r>
      <w:r w:rsidRPr="00535F73">
        <w:rPr>
          <w:rFonts w:ascii="Verdana" w:hAnsi="Verdana"/>
          <w:sz w:val="20"/>
          <w:szCs w:val="20"/>
        </w:rPr>
        <w:t xml:space="preserve"> </w:t>
      </w:r>
      <w:r w:rsidR="00BE5D00" w:rsidRPr="00535F73">
        <w:rPr>
          <w:rFonts w:ascii="Verdana" w:hAnsi="Verdana"/>
          <w:sz w:val="20"/>
          <w:szCs w:val="20"/>
        </w:rPr>
        <w:t xml:space="preserve">robust, complete control and </w:t>
      </w:r>
      <w:r w:rsidRPr="00535F73">
        <w:rPr>
          <w:rFonts w:ascii="Verdana" w:hAnsi="Verdana"/>
          <w:sz w:val="20"/>
          <w:szCs w:val="20"/>
        </w:rPr>
        <w:t>back-end IP integration with camera sw</w:t>
      </w:r>
      <w:r w:rsidR="00D8591A" w:rsidRPr="00535F73">
        <w:rPr>
          <w:rFonts w:ascii="Verdana" w:hAnsi="Verdana"/>
          <w:sz w:val="20"/>
          <w:szCs w:val="20"/>
        </w:rPr>
        <w:t>it</w:t>
      </w:r>
      <w:r w:rsidR="00A17AE4">
        <w:rPr>
          <w:rFonts w:ascii="Verdana" w:hAnsi="Verdana"/>
          <w:sz w:val="20"/>
          <w:szCs w:val="20"/>
        </w:rPr>
        <w:t xml:space="preserve">ching into the server itself - </w:t>
      </w:r>
      <w:r w:rsidR="00D8591A" w:rsidRPr="00535F73">
        <w:rPr>
          <w:rFonts w:ascii="Verdana" w:hAnsi="Verdana"/>
          <w:sz w:val="20"/>
          <w:szCs w:val="20"/>
        </w:rPr>
        <w:t>dramatically simplifying the workflow with control of local network camera switches.</w:t>
      </w:r>
    </w:p>
    <w:p w14:paraId="2D7CA6DC" w14:textId="77777777" w:rsidR="00907435" w:rsidRPr="00535F73" w:rsidRDefault="00907435" w:rsidP="00D8591A">
      <w:pPr>
        <w:pStyle w:val="Body"/>
        <w:jc w:val="both"/>
        <w:rPr>
          <w:rFonts w:ascii="Verdana" w:hAnsi="Verdana"/>
          <w:sz w:val="20"/>
          <w:szCs w:val="20"/>
        </w:rPr>
      </w:pPr>
    </w:p>
    <w:p w14:paraId="221A20E4" w14:textId="0FA0569F" w:rsidR="00907435" w:rsidRPr="00535F73" w:rsidRDefault="007B6C3D" w:rsidP="00D8591A">
      <w:pPr>
        <w:pStyle w:val="Body"/>
        <w:jc w:val="both"/>
        <w:rPr>
          <w:rFonts w:ascii="Verdana" w:hAnsi="Verdana"/>
          <w:sz w:val="20"/>
          <w:szCs w:val="20"/>
        </w:rPr>
      </w:pPr>
      <w:r w:rsidRPr="00535F73">
        <w:rPr>
          <w:rFonts w:ascii="Verdana" w:hAnsi="Verdana"/>
          <w:sz w:val="20"/>
          <w:szCs w:val="20"/>
        </w:rPr>
        <w:lastRenderedPageBreak/>
        <w:t xml:space="preserve">“We have </w:t>
      </w:r>
      <w:r w:rsidR="00C93DB7" w:rsidRPr="00535F73">
        <w:rPr>
          <w:rFonts w:ascii="Verdana" w:hAnsi="Verdana"/>
          <w:sz w:val="20"/>
          <w:szCs w:val="20"/>
        </w:rPr>
        <w:t xml:space="preserve">had </w:t>
      </w:r>
      <w:r w:rsidRPr="00535F73">
        <w:rPr>
          <w:rFonts w:ascii="Verdana" w:hAnsi="Verdana"/>
          <w:sz w:val="20"/>
          <w:szCs w:val="20"/>
        </w:rPr>
        <w:t xml:space="preserve">extensive experience </w:t>
      </w:r>
      <w:r w:rsidR="000D4C0C">
        <w:rPr>
          <w:rFonts w:ascii="Verdana" w:hAnsi="Verdana"/>
          <w:sz w:val="20"/>
          <w:szCs w:val="20"/>
        </w:rPr>
        <w:t xml:space="preserve">working </w:t>
      </w:r>
      <w:r w:rsidRPr="00535F73">
        <w:rPr>
          <w:rFonts w:ascii="Verdana" w:hAnsi="Verdana"/>
          <w:sz w:val="20"/>
          <w:szCs w:val="20"/>
        </w:rPr>
        <w:t xml:space="preserve">with </w:t>
      </w:r>
      <w:r w:rsidR="00D8591A" w:rsidRPr="00535F73">
        <w:rPr>
          <w:rFonts w:ascii="Verdana" w:hAnsi="Verdana"/>
          <w:sz w:val="20"/>
          <w:szCs w:val="20"/>
        </w:rPr>
        <w:t>Cerebrum</w:t>
      </w:r>
      <w:r w:rsidRPr="00535F73">
        <w:rPr>
          <w:rFonts w:ascii="Verdana" w:hAnsi="Verdana"/>
          <w:sz w:val="20"/>
          <w:szCs w:val="20"/>
        </w:rPr>
        <w:t xml:space="preserve"> in </w:t>
      </w:r>
      <w:r w:rsidR="00D8591A" w:rsidRPr="00535F73">
        <w:rPr>
          <w:rFonts w:ascii="Verdana" w:hAnsi="Verdana"/>
          <w:sz w:val="20"/>
          <w:szCs w:val="20"/>
        </w:rPr>
        <w:t xml:space="preserve">live </w:t>
      </w:r>
      <w:r w:rsidRPr="00535F73">
        <w:rPr>
          <w:rFonts w:ascii="Verdana" w:hAnsi="Verdana"/>
          <w:sz w:val="20"/>
          <w:szCs w:val="20"/>
        </w:rPr>
        <w:t>sports</w:t>
      </w:r>
      <w:r w:rsidR="00D8591A" w:rsidRPr="00535F73">
        <w:rPr>
          <w:rFonts w:ascii="Verdana" w:hAnsi="Verdana"/>
          <w:sz w:val="20"/>
          <w:szCs w:val="20"/>
        </w:rPr>
        <w:t xml:space="preserve"> </w:t>
      </w:r>
      <w:r w:rsidR="00BE5D00" w:rsidRPr="00535F73">
        <w:rPr>
          <w:rFonts w:ascii="Verdana" w:hAnsi="Verdana"/>
          <w:sz w:val="20"/>
          <w:szCs w:val="20"/>
        </w:rPr>
        <w:t>and</w:t>
      </w:r>
      <w:r w:rsidRPr="00535F73">
        <w:rPr>
          <w:rFonts w:ascii="Verdana" w:hAnsi="Verdana"/>
          <w:sz w:val="20"/>
          <w:szCs w:val="20"/>
        </w:rPr>
        <w:t xml:space="preserve"> have complete confidence in </w:t>
      </w:r>
      <w:r w:rsidR="00D8591A" w:rsidRPr="00535F73">
        <w:rPr>
          <w:rFonts w:ascii="Verdana" w:hAnsi="Verdana"/>
          <w:sz w:val="20"/>
          <w:szCs w:val="20"/>
        </w:rPr>
        <w:t>the system</w:t>
      </w:r>
      <w:r w:rsidR="0080451F">
        <w:rPr>
          <w:rFonts w:ascii="Verdana" w:hAnsi="Verdana"/>
          <w:sz w:val="20"/>
          <w:szCs w:val="20"/>
        </w:rPr>
        <w:t xml:space="preserve"> </w:t>
      </w:r>
      <w:r w:rsidR="00BE5D00" w:rsidRPr="00535F73">
        <w:rPr>
          <w:rFonts w:ascii="Verdana" w:hAnsi="Verdana"/>
          <w:sz w:val="20"/>
          <w:szCs w:val="20"/>
        </w:rPr>
        <w:t xml:space="preserve">in that environment,” says Morton.  </w:t>
      </w:r>
      <w:r w:rsidRPr="00535F73">
        <w:rPr>
          <w:rFonts w:ascii="Verdana" w:hAnsi="Verdana"/>
          <w:sz w:val="20"/>
          <w:szCs w:val="20"/>
        </w:rPr>
        <w:t>“</w:t>
      </w:r>
      <w:r w:rsidR="00D8591A" w:rsidRPr="00535F73">
        <w:rPr>
          <w:rFonts w:ascii="Verdana" w:hAnsi="Verdana"/>
          <w:sz w:val="20"/>
          <w:szCs w:val="20"/>
        </w:rPr>
        <w:t>In reality TV, directors face different creative challenges and need greater flexibility</w:t>
      </w:r>
      <w:r w:rsidR="00BE5D00" w:rsidRPr="00535F73">
        <w:rPr>
          <w:rFonts w:ascii="Verdana" w:hAnsi="Verdana"/>
          <w:sz w:val="20"/>
          <w:szCs w:val="20"/>
        </w:rPr>
        <w:t xml:space="preserve">. Our close collaboration with Axon </w:t>
      </w:r>
      <w:r w:rsidR="00653A25" w:rsidRPr="00535F73">
        <w:rPr>
          <w:rFonts w:ascii="Verdana" w:hAnsi="Verdana"/>
          <w:sz w:val="20"/>
          <w:szCs w:val="20"/>
        </w:rPr>
        <w:t xml:space="preserve">lets us </w:t>
      </w:r>
      <w:r w:rsidR="00C93DB7" w:rsidRPr="00535F73">
        <w:rPr>
          <w:rFonts w:ascii="Verdana" w:hAnsi="Verdana"/>
          <w:sz w:val="20"/>
          <w:szCs w:val="20"/>
        </w:rPr>
        <w:t xml:space="preserve">proactively </w:t>
      </w:r>
      <w:r w:rsidR="00653A25" w:rsidRPr="00535F73">
        <w:rPr>
          <w:rFonts w:ascii="Verdana" w:hAnsi="Verdana"/>
          <w:sz w:val="20"/>
          <w:szCs w:val="20"/>
        </w:rPr>
        <w:t xml:space="preserve">address those needs and </w:t>
      </w:r>
      <w:r w:rsidR="00C93DB7" w:rsidRPr="00535F73">
        <w:rPr>
          <w:rFonts w:ascii="Verdana" w:hAnsi="Verdana"/>
          <w:sz w:val="20"/>
          <w:szCs w:val="20"/>
        </w:rPr>
        <w:t>gives us</w:t>
      </w:r>
      <w:r w:rsidR="00653A25" w:rsidRPr="00535F73">
        <w:rPr>
          <w:rFonts w:ascii="Verdana" w:hAnsi="Verdana"/>
          <w:sz w:val="20"/>
          <w:szCs w:val="20"/>
        </w:rPr>
        <w:t xml:space="preserve"> real </w:t>
      </w:r>
      <w:r w:rsidR="00BE5D00" w:rsidRPr="00535F73">
        <w:rPr>
          <w:rFonts w:ascii="Verdana" w:hAnsi="Verdana"/>
          <w:sz w:val="20"/>
          <w:szCs w:val="20"/>
        </w:rPr>
        <w:t>competitive advantage</w:t>
      </w:r>
      <w:r w:rsidR="00D8591A" w:rsidRPr="00535F73">
        <w:rPr>
          <w:rFonts w:ascii="Verdana" w:hAnsi="Verdana"/>
          <w:sz w:val="20"/>
          <w:szCs w:val="20"/>
        </w:rPr>
        <w:t xml:space="preserve">.  With Cerebrum at the heart of our operational set-up, CTV </w:t>
      </w:r>
      <w:r w:rsidR="00A17AE4">
        <w:rPr>
          <w:rFonts w:ascii="Verdana" w:hAnsi="Verdana"/>
          <w:sz w:val="20"/>
          <w:szCs w:val="20"/>
        </w:rPr>
        <w:t xml:space="preserve">can </w:t>
      </w:r>
      <w:r w:rsidR="00D8591A" w:rsidRPr="00535F73">
        <w:rPr>
          <w:rFonts w:ascii="Verdana" w:hAnsi="Verdana"/>
          <w:sz w:val="20"/>
          <w:szCs w:val="20"/>
        </w:rPr>
        <w:t xml:space="preserve">provide </w:t>
      </w:r>
      <w:r w:rsidR="0080451F">
        <w:rPr>
          <w:rFonts w:ascii="Verdana" w:hAnsi="Verdana"/>
          <w:sz w:val="20"/>
          <w:szCs w:val="20"/>
        </w:rPr>
        <w:t xml:space="preserve">our </w:t>
      </w:r>
      <w:r w:rsidR="003F2555" w:rsidRPr="00535F73">
        <w:rPr>
          <w:rFonts w:ascii="Verdana" w:hAnsi="Verdana"/>
          <w:sz w:val="20"/>
          <w:szCs w:val="20"/>
        </w:rPr>
        <w:t xml:space="preserve">clients with an </w:t>
      </w:r>
      <w:r w:rsidR="00D8591A" w:rsidRPr="00535F73">
        <w:rPr>
          <w:rFonts w:ascii="Verdana" w:hAnsi="Verdana"/>
          <w:sz w:val="20"/>
          <w:szCs w:val="20"/>
        </w:rPr>
        <w:t>impressive, glossy and flexible front-</w:t>
      </w:r>
      <w:r w:rsidR="00BE5D00" w:rsidRPr="00535F73">
        <w:rPr>
          <w:rFonts w:ascii="Verdana" w:hAnsi="Verdana"/>
          <w:sz w:val="20"/>
          <w:szCs w:val="20"/>
        </w:rPr>
        <w:t>end</w:t>
      </w:r>
      <w:r w:rsidR="00653A25" w:rsidRPr="00535F73">
        <w:rPr>
          <w:rFonts w:ascii="Verdana" w:hAnsi="Verdana"/>
          <w:sz w:val="20"/>
          <w:szCs w:val="20"/>
        </w:rPr>
        <w:t xml:space="preserve"> and </w:t>
      </w:r>
      <w:r w:rsidR="0080451F">
        <w:rPr>
          <w:rFonts w:ascii="Verdana" w:hAnsi="Verdana"/>
          <w:sz w:val="20"/>
          <w:szCs w:val="20"/>
        </w:rPr>
        <w:t xml:space="preserve">the ability </w:t>
      </w:r>
      <w:r w:rsidR="00C93DB7" w:rsidRPr="00535F73">
        <w:rPr>
          <w:rFonts w:ascii="Verdana" w:hAnsi="Verdana"/>
          <w:sz w:val="20"/>
          <w:szCs w:val="20"/>
        </w:rPr>
        <w:t xml:space="preserve">to </w:t>
      </w:r>
      <w:r w:rsidR="00653A25" w:rsidRPr="00535F73">
        <w:rPr>
          <w:rFonts w:ascii="Verdana" w:hAnsi="Verdana"/>
          <w:sz w:val="20"/>
          <w:szCs w:val="20"/>
        </w:rPr>
        <w:t>manage</w:t>
      </w:r>
      <w:r w:rsidR="00BE5D00" w:rsidRPr="00535F73">
        <w:rPr>
          <w:rFonts w:ascii="Verdana" w:hAnsi="Verdana"/>
          <w:sz w:val="20"/>
          <w:szCs w:val="20"/>
        </w:rPr>
        <w:t xml:space="preserve"> </w:t>
      </w:r>
      <w:r w:rsidR="00653A25" w:rsidRPr="00535F73">
        <w:rPr>
          <w:rFonts w:ascii="Verdana" w:hAnsi="Verdana"/>
          <w:sz w:val="20"/>
          <w:szCs w:val="20"/>
        </w:rPr>
        <w:t xml:space="preserve">productions </w:t>
      </w:r>
      <w:r w:rsidR="003F2555" w:rsidRPr="00535F73">
        <w:rPr>
          <w:rFonts w:ascii="Verdana" w:hAnsi="Verdana"/>
          <w:sz w:val="20"/>
          <w:szCs w:val="20"/>
        </w:rPr>
        <w:t>seamlessly</w:t>
      </w:r>
      <w:r w:rsidR="00653A25" w:rsidRPr="00535F73">
        <w:rPr>
          <w:rFonts w:ascii="Verdana" w:hAnsi="Verdana"/>
          <w:sz w:val="20"/>
          <w:szCs w:val="20"/>
        </w:rPr>
        <w:t xml:space="preserve">. </w:t>
      </w:r>
      <w:r w:rsidRPr="00535F73">
        <w:rPr>
          <w:rFonts w:ascii="Verdana" w:hAnsi="Verdana"/>
          <w:sz w:val="20"/>
          <w:szCs w:val="20"/>
        </w:rPr>
        <w:t>It just works!”</w:t>
      </w:r>
    </w:p>
    <w:p w14:paraId="4FD23AD6" w14:textId="77777777" w:rsidR="00C93DB7" w:rsidRPr="00535F73" w:rsidRDefault="00C93DB7" w:rsidP="00D8591A">
      <w:pPr>
        <w:pStyle w:val="Body"/>
        <w:jc w:val="both"/>
        <w:rPr>
          <w:rFonts w:ascii="Verdana" w:hAnsi="Verdana"/>
          <w:sz w:val="20"/>
          <w:szCs w:val="20"/>
        </w:rPr>
      </w:pPr>
    </w:p>
    <w:p w14:paraId="4C29AF72" w14:textId="77777777" w:rsidR="00C93DB7" w:rsidRPr="00535F73" w:rsidRDefault="00C93DB7" w:rsidP="00C93DB7">
      <w:pPr>
        <w:pStyle w:val="Body"/>
        <w:jc w:val="both"/>
        <w:rPr>
          <w:rFonts w:ascii="Verdana" w:hAnsi="Verdana"/>
          <w:sz w:val="20"/>
          <w:szCs w:val="20"/>
        </w:rPr>
      </w:pPr>
      <w:r w:rsidRPr="00535F73">
        <w:rPr>
          <w:rFonts w:ascii="Verdana" w:hAnsi="Verdana"/>
          <w:sz w:val="20"/>
          <w:szCs w:val="20"/>
        </w:rPr>
        <w:t xml:space="preserve">Away from Provence and the four-star </w:t>
      </w:r>
      <w:r w:rsidRPr="00535F73">
        <w:rPr>
          <w:rFonts w:ascii="Verdana" w:hAnsi="Verdana"/>
          <w:sz w:val="20"/>
          <w:szCs w:val="20"/>
          <w:lang w:val="fr-FR"/>
        </w:rPr>
        <w:t>Le Vieux Castillon hotel</w:t>
      </w:r>
      <w:r w:rsidRPr="00535F73">
        <w:rPr>
          <w:rFonts w:ascii="Verdana" w:hAnsi="Verdana"/>
          <w:sz w:val="20"/>
          <w:szCs w:val="20"/>
        </w:rPr>
        <w:t xml:space="preserve">, </w:t>
      </w:r>
      <w:r w:rsidRPr="00535F73">
        <w:rPr>
          <w:rFonts w:ascii="Verdana" w:hAnsi="Verdana"/>
          <w:sz w:val="20"/>
          <w:szCs w:val="20"/>
          <w:lang w:val="da-DK"/>
        </w:rPr>
        <w:t xml:space="preserve">CTV </w:t>
      </w:r>
      <w:r w:rsidRPr="00535F73">
        <w:rPr>
          <w:rFonts w:ascii="Verdana" w:hAnsi="Verdana"/>
          <w:sz w:val="20"/>
          <w:szCs w:val="20"/>
        </w:rPr>
        <w:t>is currently working with Axon on two further deployments of Cerebrum for 2017: a studio facility and the refurbishment of OB11, the largest 20-</w:t>
      </w:r>
      <w:r w:rsidRPr="00535F73">
        <w:rPr>
          <w:rFonts w:ascii="Verdana" w:hAnsi="Verdana"/>
          <w:sz w:val="20"/>
          <w:szCs w:val="20"/>
          <w:lang w:val="fr-FR"/>
        </w:rPr>
        <w:t>cam</w:t>
      </w:r>
      <w:r w:rsidRPr="00535F73">
        <w:rPr>
          <w:rFonts w:ascii="Verdana" w:hAnsi="Verdana"/>
          <w:sz w:val="20"/>
          <w:szCs w:val="20"/>
        </w:rPr>
        <w:t xml:space="preserve">era 4K-capable OB truck in Europe which is undergoing a complete video technology refit, also featuring Axon 3G glue equipment. </w:t>
      </w:r>
    </w:p>
    <w:p w14:paraId="21D78E58" w14:textId="38BBDEE3" w:rsidR="00C93DB7" w:rsidRPr="00535F73" w:rsidRDefault="00C93DB7" w:rsidP="00C93DB7">
      <w:pPr>
        <w:pStyle w:val="NoSpacing"/>
        <w:spacing w:line="276" w:lineRule="auto"/>
        <w:jc w:val="both"/>
        <w:rPr>
          <w:rFonts w:ascii="Verdana" w:eastAsia="Arial Unicode MS" w:hAnsi="Verdana" w:cs="Arial Unicode MS"/>
          <w:color w:val="000000"/>
          <w:sz w:val="20"/>
          <w:szCs w:val="20"/>
          <w:bdr w:val="nil"/>
          <w:lang w:val="en-US" w:eastAsia="en-GB"/>
        </w:rPr>
      </w:pPr>
    </w:p>
    <w:p w14:paraId="657C9398" w14:textId="77777777" w:rsidR="00C93DB7" w:rsidRPr="00A17AE4" w:rsidRDefault="00C93DB7" w:rsidP="00C93DB7">
      <w:pPr>
        <w:pStyle w:val="NoSpacing"/>
        <w:spacing w:line="276" w:lineRule="auto"/>
        <w:jc w:val="center"/>
        <w:rPr>
          <w:rFonts w:ascii="Verdana" w:eastAsia="Arial Unicode MS" w:hAnsi="Verdana" w:cs="Arial Unicode MS"/>
          <w:b/>
          <w:color w:val="000000"/>
          <w:sz w:val="20"/>
          <w:szCs w:val="20"/>
          <w:bdr w:val="nil"/>
          <w:lang w:val="en-US" w:eastAsia="en-GB"/>
        </w:rPr>
      </w:pPr>
      <w:r w:rsidRPr="00A17AE4">
        <w:rPr>
          <w:rFonts w:ascii="Verdana" w:eastAsia="Arial Unicode MS" w:hAnsi="Verdana" w:cs="Arial Unicode MS"/>
          <w:b/>
          <w:color w:val="000000"/>
          <w:sz w:val="20"/>
          <w:szCs w:val="20"/>
          <w:bdr w:val="nil"/>
          <w:lang w:val="en-US" w:eastAsia="en-GB"/>
        </w:rPr>
        <w:t>-ends-</w:t>
      </w:r>
    </w:p>
    <w:p w14:paraId="77370EF3" w14:textId="77777777" w:rsidR="00C93DB7" w:rsidRPr="00535F73" w:rsidRDefault="00C93DB7" w:rsidP="00C93DB7">
      <w:pPr>
        <w:shd w:val="clear" w:color="auto" w:fill="FFFFFF"/>
        <w:spacing w:after="100" w:afterAutospacing="1" w:line="270" w:lineRule="atLeast"/>
        <w:outlineLvl w:val="0"/>
        <w:rPr>
          <w:rFonts w:ascii="Verdana" w:hAnsi="Verdana" w:cs="Arial Unicode MS"/>
          <w:color w:val="000000"/>
          <w:sz w:val="20"/>
          <w:szCs w:val="20"/>
          <w:lang w:eastAsia="en-GB"/>
        </w:rPr>
      </w:pPr>
    </w:p>
    <w:p w14:paraId="16456D3A" w14:textId="77777777" w:rsidR="00C93DB7" w:rsidRPr="00535F73" w:rsidRDefault="00C93DB7" w:rsidP="00C93DB7">
      <w:pPr>
        <w:shd w:val="clear" w:color="auto" w:fill="FFFFFF"/>
        <w:spacing w:after="100" w:afterAutospacing="1" w:line="270" w:lineRule="atLeast"/>
        <w:outlineLvl w:val="0"/>
        <w:rPr>
          <w:rFonts w:ascii="Verdana" w:hAnsi="Verdana" w:cs="Arial Unicode MS"/>
          <w:b/>
          <w:color w:val="000000"/>
          <w:sz w:val="20"/>
          <w:szCs w:val="20"/>
          <w:lang w:eastAsia="en-GB"/>
        </w:rPr>
      </w:pPr>
      <w:r w:rsidRPr="00535F73">
        <w:rPr>
          <w:rFonts w:ascii="Verdana" w:hAnsi="Verdana" w:cs="Arial Unicode MS"/>
          <w:b/>
          <w:color w:val="000000"/>
          <w:sz w:val="20"/>
          <w:szCs w:val="20"/>
          <w:lang w:eastAsia="en-GB"/>
        </w:rPr>
        <w:t>About Axon</w:t>
      </w:r>
    </w:p>
    <w:p w14:paraId="007C01BF" w14:textId="77777777" w:rsidR="00C93DB7" w:rsidRPr="00535F73" w:rsidRDefault="00C93DB7" w:rsidP="00C93DB7">
      <w:pPr>
        <w:rPr>
          <w:rFonts w:ascii="Verdana" w:hAnsi="Verdana" w:cs="Arial Unicode MS"/>
          <w:color w:val="000000"/>
          <w:sz w:val="20"/>
          <w:szCs w:val="20"/>
          <w:lang w:eastAsia="en-GB"/>
        </w:rPr>
      </w:pPr>
      <w:r w:rsidRPr="00535F73">
        <w:rPr>
          <w:rFonts w:ascii="Verdana" w:hAnsi="Verdana" w:cs="Arial Unicode MS"/>
          <w:color w:val="000000"/>
          <w:sz w:val="20"/>
          <w:szCs w:val="20"/>
          <w:lang w:eastAsia="en-GB"/>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8" w:history="1">
        <w:r w:rsidRPr="00535F73">
          <w:rPr>
            <w:rFonts w:ascii="Verdana" w:hAnsi="Verdana" w:cs="Arial Unicode MS"/>
            <w:color w:val="000000"/>
            <w:sz w:val="20"/>
            <w:szCs w:val="20"/>
            <w:lang w:eastAsia="en-GB"/>
          </w:rPr>
          <w:t>www.axon.tv</w:t>
        </w:r>
      </w:hyperlink>
      <w:r w:rsidRPr="00535F73">
        <w:rPr>
          <w:rFonts w:ascii="Verdana" w:hAnsi="Verdana" w:cs="Arial Unicode MS"/>
          <w:color w:val="000000"/>
          <w:sz w:val="20"/>
          <w:szCs w:val="20"/>
          <w:lang w:eastAsia="en-GB"/>
        </w:rPr>
        <w:t xml:space="preserve">. </w:t>
      </w:r>
      <w:r w:rsidRPr="00535F73">
        <w:rPr>
          <w:rFonts w:ascii="Verdana" w:hAnsi="Verdana" w:cs="Arial Unicode MS"/>
          <w:color w:val="000000"/>
          <w:sz w:val="20"/>
          <w:szCs w:val="20"/>
          <w:lang w:eastAsia="en-GB"/>
        </w:rPr>
        <w:br/>
      </w:r>
    </w:p>
    <w:p w14:paraId="305BAE4A" w14:textId="77777777" w:rsidR="00C93DB7" w:rsidRPr="00535F73" w:rsidRDefault="00C93DB7" w:rsidP="00C93DB7">
      <w:pPr>
        <w:rPr>
          <w:rFonts w:ascii="Verdana" w:hAnsi="Verdana" w:cs="Arial Unicode MS"/>
          <w:color w:val="000000"/>
          <w:sz w:val="20"/>
          <w:szCs w:val="20"/>
          <w:lang w:eastAsia="en-GB"/>
        </w:rPr>
      </w:pPr>
      <w:r w:rsidRPr="00535F73">
        <w:rPr>
          <w:rFonts w:ascii="Verdana" w:hAnsi="Verdana" w:cs="Arial Unicode MS"/>
          <w:color w:val="000000"/>
          <w:sz w:val="20"/>
          <w:szCs w:val="20"/>
          <w:lang w:eastAsia="en-GB"/>
        </w:rPr>
        <w:t>For more information, please contact:</w:t>
      </w:r>
      <w:r w:rsidRPr="00535F73">
        <w:rPr>
          <w:rFonts w:ascii="Verdana" w:hAnsi="Verdana" w:cs="Arial Unicode MS"/>
          <w:color w:val="000000"/>
          <w:sz w:val="20"/>
          <w:szCs w:val="20"/>
          <w:lang w:eastAsia="en-GB"/>
        </w:rPr>
        <w:br/>
      </w:r>
    </w:p>
    <w:p w14:paraId="483A25AD" w14:textId="77777777" w:rsidR="00C93DB7" w:rsidRPr="00535F73" w:rsidRDefault="00C93DB7" w:rsidP="00C93DB7">
      <w:pPr>
        <w:rPr>
          <w:rFonts w:ascii="Verdana" w:hAnsi="Verdana" w:cs="Arial Unicode MS"/>
          <w:color w:val="000000"/>
          <w:sz w:val="20"/>
          <w:szCs w:val="20"/>
          <w:lang w:eastAsia="en-GB"/>
        </w:rPr>
      </w:pPr>
      <w:r w:rsidRPr="00535F73">
        <w:rPr>
          <w:rFonts w:ascii="Verdana" w:hAnsi="Verdana" w:cs="Arial Unicode MS"/>
          <w:color w:val="000000"/>
          <w:sz w:val="20"/>
          <w:szCs w:val="20"/>
          <w:lang w:eastAsia="en-GB"/>
        </w:rPr>
        <w:t>Axon Digital Design</w:t>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br/>
        <w:t>Margot Timmermans / Geert-Jan Gussen</w:t>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br/>
        <w:t xml:space="preserve">Email: </w:t>
      </w:r>
      <w:hyperlink r:id="rId9" w:history="1">
        <w:r w:rsidRPr="00535F73">
          <w:rPr>
            <w:rFonts w:ascii="Verdana" w:hAnsi="Verdana" w:cs="Arial Unicode MS"/>
            <w:color w:val="000000"/>
            <w:sz w:val="20"/>
            <w:szCs w:val="20"/>
            <w:lang w:eastAsia="en-GB"/>
          </w:rPr>
          <w:t>press@axon.tv</w:t>
        </w:r>
      </w:hyperlink>
    </w:p>
    <w:p w14:paraId="79C42630" w14:textId="77777777" w:rsidR="00C93DB7" w:rsidRPr="00535F73" w:rsidRDefault="00C93DB7" w:rsidP="00C93DB7">
      <w:pPr>
        <w:pStyle w:val="NoSpacing"/>
        <w:spacing w:line="276" w:lineRule="auto"/>
        <w:jc w:val="both"/>
        <w:rPr>
          <w:rFonts w:ascii="Verdana" w:hAnsi="Verdana"/>
          <w:sz w:val="20"/>
          <w:szCs w:val="20"/>
          <w:lang w:val="en-US"/>
        </w:rPr>
      </w:pPr>
    </w:p>
    <w:p w14:paraId="0B5A4A0D" w14:textId="77777777" w:rsidR="00C93DB7" w:rsidRPr="00535F73" w:rsidRDefault="00C93DB7" w:rsidP="00C93DB7">
      <w:pPr>
        <w:pStyle w:val="Body"/>
        <w:jc w:val="both"/>
        <w:rPr>
          <w:rFonts w:ascii="Verdana" w:hAnsi="Verdana"/>
          <w:sz w:val="20"/>
          <w:szCs w:val="20"/>
        </w:rPr>
      </w:pPr>
    </w:p>
    <w:p w14:paraId="4F27FD35" w14:textId="77777777" w:rsidR="00C93DB7" w:rsidRPr="00535F73" w:rsidRDefault="00C93DB7" w:rsidP="00D8591A">
      <w:pPr>
        <w:pStyle w:val="Body"/>
        <w:jc w:val="both"/>
        <w:rPr>
          <w:rFonts w:ascii="Verdana" w:hAnsi="Verdana"/>
          <w:sz w:val="20"/>
          <w:szCs w:val="20"/>
        </w:rPr>
      </w:pPr>
    </w:p>
    <w:p w14:paraId="5F6C8293" w14:textId="77777777" w:rsidR="00907435" w:rsidRPr="00535F73" w:rsidRDefault="00907435" w:rsidP="00D8591A">
      <w:pPr>
        <w:pStyle w:val="Body"/>
        <w:jc w:val="both"/>
        <w:rPr>
          <w:rFonts w:ascii="Verdana" w:hAnsi="Verdana"/>
          <w:sz w:val="20"/>
          <w:szCs w:val="20"/>
        </w:rPr>
      </w:pPr>
    </w:p>
    <w:p w14:paraId="60DA20A2" w14:textId="77777777" w:rsidR="00907435" w:rsidRPr="00535F73" w:rsidRDefault="00907435" w:rsidP="00D8591A">
      <w:pPr>
        <w:pStyle w:val="Body"/>
        <w:jc w:val="both"/>
        <w:rPr>
          <w:rFonts w:ascii="Verdana" w:hAnsi="Verdana"/>
          <w:sz w:val="20"/>
          <w:szCs w:val="20"/>
        </w:rPr>
      </w:pPr>
    </w:p>
    <w:p w14:paraId="2B22E1E3" w14:textId="77777777" w:rsidR="00907435" w:rsidRPr="00535F73" w:rsidRDefault="00907435" w:rsidP="00D8591A">
      <w:pPr>
        <w:pStyle w:val="Body"/>
        <w:jc w:val="both"/>
        <w:rPr>
          <w:rFonts w:ascii="Verdana" w:hAnsi="Verdana"/>
          <w:sz w:val="20"/>
          <w:szCs w:val="20"/>
        </w:rPr>
      </w:pPr>
    </w:p>
    <w:sectPr w:rsidR="00907435" w:rsidRPr="00535F73">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DAA64" w14:textId="77777777" w:rsidR="00505384" w:rsidRDefault="00505384">
      <w:r>
        <w:separator/>
      </w:r>
    </w:p>
  </w:endnote>
  <w:endnote w:type="continuationSeparator" w:id="0">
    <w:p w14:paraId="479874EA" w14:textId="77777777" w:rsidR="00505384" w:rsidRDefault="00505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2175A" w14:textId="77777777" w:rsidR="00907435" w:rsidRDefault="0090743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F4352" w14:textId="77777777" w:rsidR="00505384" w:rsidRDefault="00505384">
      <w:r>
        <w:separator/>
      </w:r>
    </w:p>
  </w:footnote>
  <w:footnote w:type="continuationSeparator" w:id="0">
    <w:p w14:paraId="519558E8" w14:textId="77777777" w:rsidR="00505384" w:rsidRDefault="005053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559B6" w14:textId="77777777" w:rsidR="00907435" w:rsidRDefault="0090743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435"/>
    <w:rsid w:val="000A7F5A"/>
    <w:rsid w:val="000D4C0C"/>
    <w:rsid w:val="001D3AAB"/>
    <w:rsid w:val="002965AC"/>
    <w:rsid w:val="0033694D"/>
    <w:rsid w:val="0038151E"/>
    <w:rsid w:val="003F2555"/>
    <w:rsid w:val="00474971"/>
    <w:rsid w:val="004C04AE"/>
    <w:rsid w:val="00503A43"/>
    <w:rsid w:val="00505384"/>
    <w:rsid w:val="00535F73"/>
    <w:rsid w:val="006135A4"/>
    <w:rsid w:val="00653A25"/>
    <w:rsid w:val="007A7AD6"/>
    <w:rsid w:val="007B6C3D"/>
    <w:rsid w:val="0080451F"/>
    <w:rsid w:val="00864FFB"/>
    <w:rsid w:val="00877FA1"/>
    <w:rsid w:val="00907435"/>
    <w:rsid w:val="00950D3D"/>
    <w:rsid w:val="00966084"/>
    <w:rsid w:val="009743B5"/>
    <w:rsid w:val="009A5480"/>
    <w:rsid w:val="00A17AE4"/>
    <w:rsid w:val="00A76BE3"/>
    <w:rsid w:val="00B975D1"/>
    <w:rsid w:val="00BC654F"/>
    <w:rsid w:val="00BE5D00"/>
    <w:rsid w:val="00C00DB4"/>
    <w:rsid w:val="00C37667"/>
    <w:rsid w:val="00C56CA0"/>
    <w:rsid w:val="00C93DB7"/>
    <w:rsid w:val="00D728D4"/>
    <w:rsid w:val="00D8591A"/>
    <w:rsid w:val="00DB64B5"/>
    <w:rsid w:val="00E41D2F"/>
    <w:rsid w:val="00FA5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8A8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styleId="BalloonText">
    <w:name w:val="Balloon Text"/>
    <w:basedOn w:val="Normal"/>
    <w:link w:val="BalloonTextChar"/>
    <w:uiPriority w:val="99"/>
    <w:semiHidden/>
    <w:unhideWhenUsed/>
    <w:rsid w:val="0038151E"/>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EastAsia"/>
      <w:sz w:val="18"/>
      <w:szCs w:val="18"/>
      <w:bdr w:val="none" w:sz="0" w:space="0" w:color="auto"/>
      <w:lang w:val="en-GB"/>
    </w:rPr>
  </w:style>
  <w:style w:type="character" w:customStyle="1" w:styleId="BalloonTextChar">
    <w:name w:val="Balloon Text Char"/>
    <w:basedOn w:val="DefaultParagraphFont"/>
    <w:link w:val="BalloonText"/>
    <w:uiPriority w:val="99"/>
    <w:semiHidden/>
    <w:rsid w:val="0038151E"/>
    <w:rPr>
      <w:rFonts w:eastAsiaTheme="minorEastAsia"/>
      <w:sz w:val="18"/>
      <w:szCs w:val="18"/>
      <w:bdr w:val="none" w:sz="0" w:space="0" w:color="auto"/>
      <w:lang w:eastAsia="en-US"/>
    </w:rPr>
  </w:style>
  <w:style w:type="paragraph" w:styleId="NoSpacing">
    <w:name w:val="No Spacing"/>
    <w:uiPriority w:val="1"/>
    <w:qFormat/>
    <w:rsid w:val="00C93DB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hyperlink" Target="http://www.axon.tv" TargetMode="External"/><Relationship Id="rId9" Type="http://schemas.openxmlformats.org/officeDocument/2006/relationships/hyperlink" Target="mailto:marketing@axon.tv" TargetMode="External"/><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766</Words>
  <Characters>4370</Characters>
  <Application>Microsoft Macintosh Word</Application>
  <DocSecurity>0</DocSecurity>
  <Lines>36</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About Axon</vt:lpstr>
    </vt:vector>
  </TitlesOfParts>
  <Company/>
  <LinksUpToDate>false</LinksUpToDate>
  <CharactersWithSpaces>5126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melanie o'brien</cp:lastModifiedBy>
  <cp:revision>3</cp:revision>
  <cp:lastPrinted>2017-02-21T13:37:00Z</cp:lastPrinted>
  <dcterms:created xsi:type="dcterms:W3CDTF">2017-02-23T12:33:00Z</dcterms:created>
  <dcterms:modified xsi:type="dcterms:W3CDTF">2017-02-23T12:34:00Z</dcterms:modified>
</cp:coreProperties>
</file>