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78C16" w14:textId="77777777" w:rsidR="00AD0A7D" w:rsidRPr="00AC23B8" w:rsidRDefault="00EA496A" w:rsidP="00AC23B8">
      <w:pPr>
        <w:jc w:val="right"/>
        <w:rPr>
          <w:rFonts w:ascii="Arial" w:hAnsi="Arial" w:cs="Arial"/>
          <w:b/>
          <w:i/>
          <w:sz w:val="48"/>
          <w:szCs w:val="48"/>
        </w:rPr>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72095791" wp14:editId="6B713BCD">
                <wp:simplePos x="0" y="0"/>
                <wp:positionH relativeFrom="column">
                  <wp:posOffset>28575</wp:posOffset>
                </wp:positionH>
                <wp:positionV relativeFrom="paragraph">
                  <wp:posOffset>-104140</wp:posOffset>
                </wp:positionV>
                <wp:extent cx="2124075" cy="600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19F4D9D7" w14:textId="77777777" w:rsidR="001629EA" w:rsidRDefault="001629EA">
                            <w:r>
                              <w:rPr>
                                <w:noProof/>
                                <w:lang w:eastAsia="en-GB"/>
                              </w:rPr>
                              <w:drawing>
                                <wp:inline distT="0" distB="0" distL="0" distR="0" wp14:anchorId="09FB7BE2" wp14:editId="0FCC3857">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5"/>
                                          <a:stretch>
                                            <a:fillRect/>
                                          </a:stretch>
                                        </pic:blipFill>
                                        <pic:spPr>
                                          <a:xfrm>
                                            <a:off x="0" y="0"/>
                                            <a:ext cx="1726565"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95791" id="_x0000_t202" coordsize="21600,21600" o:spt="202" path="m,l,21600r21600,l21600,xe">
                <v:stroke joinstyle="miter"/>
                <v:path gradientshapeok="t" o:connecttype="rect"/>
              </v:shapetype>
              <v:shape id="Text Box 3" o:spid="_x0000_s1026" type="#_x0000_t202" style="position:absolute;left:0;text-align:left;margin-left:2.25pt;margin-top:-8.2pt;width:167.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" strokecolor="white">
                <v:textbox>
                  <w:txbxContent>
                    <w:p w14:paraId="19F4D9D7" w14:textId="77777777" w:rsidR="001629EA" w:rsidRDefault="001629EA">
                      <w:r>
                        <w:rPr>
                          <w:noProof/>
                          <w:lang w:eastAsia="en-GB"/>
                        </w:rPr>
                        <w:drawing>
                          <wp:inline distT="0" distB="0" distL="0" distR="0" wp14:anchorId="09FB7BE2" wp14:editId="0FCC3857">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5"/>
                                    <a:stretch>
                                      <a:fillRect/>
                                    </a:stretch>
                                  </pic:blipFill>
                                  <pic:spPr>
                                    <a:xfrm>
                                      <a:off x="0" y="0"/>
                                      <a:ext cx="1726565" cy="499110"/>
                                    </a:xfrm>
                                    <a:prstGeom prst="rect">
                                      <a:avLst/>
                                    </a:prstGeom>
                                  </pic:spPr>
                                </pic:pic>
                              </a:graphicData>
                            </a:graphic>
                          </wp:inline>
                        </w:drawing>
                      </w:r>
                    </w:p>
                  </w:txbxContent>
                </v:textbox>
              </v:shape>
            </w:pict>
          </mc:Fallback>
        </mc:AlternateContent>
      </w:r>
      <w:r w:rsidR="00AC23B8" w:rsidRPr="00AC23B8">
        <w:rPr>
          <w:rFonts w:ascii="Arial" w:hAnsi="Arial" w:cs="Arial"/>
          <w:b/>
          <w:i/>
          <w:sz w:val="48"/>
          <w:szCs w:val="48"/>
        </w:rPr>
        <w:t>NEWS RELEASE</w:t>
      </w:r>
    </w:p>
    <w:p w14:paraId="6E961AA1" w14:textId="289B21B8" w:rsidR="00B16538" w:rsidRDefault="006125F7" w:rsidP="005C2D5C">
      <w:pPr>
        <w:rPr>
          <w:rFonts w:ascii="Arial" w:hAnsi="Arial" w:cs="Arial"/>
          <w:b/>
          <w:i/>
          <w:sz w:val="24"/>
          <w:szCs w:val="24"/>
        </w:rPr>
      </w:pPr>
      <w:r>
        <w:rPr>
          <w:rFonts w:ascii="Arial" w:hAnsi="Arial" w:cs="Arial"/>
          <w:b/>
          <w:i/>
          <w:sz w:val="24"/>
          <w:szCs w:val="24"/>
        </w:rPr>
        <w:t>ANGACOM 20</w:t>
      </w:r>
      <w:r w:rsidR="006950E8">
        <w:rPr>
          <w:rFonts w:ascii="Arial" w:hAnsi="Arial" w:cs="Arial"/>
          <w:b/>
          <w:i/>
          <w:sz w:val="24"/>
          <w:szCs w:val="24"/>
        </w:rPr>
        <w:t>17</w:t>
      </w:r>
      <w:r w:rsidR="00C85029">
        <w:rPr>
          <w:rFonts w:ascii="Arial" w:hAnsi="Arial" w:cs="Arial"/>
          <w:b/>
          <w:i/>
          <w:sz w:val="24"/>
          <w:szCs w:val="24"/>
        </w:rPr>
        <w:t xml:space="preserve"> </w:t>
      </w:r>
      <w:r w:rsidR="002C6EB0">
        <w:rPr>
          <w:rFonts w:ascii="Arial" w:hAnsi="Arial" w:cs="Arial"/>
          <w:b/>
          <w:i/>
          <w:sz w:val="24"/>
          <w:szCs w:val="24"/>
        </w:rPr>
        <w:t>Preview</w:t>
      </w:r>
      <w:r w:rsidR="00AC23B8" w:rsidRPr="009B1F7A">
        <w:rPr>
          <w:rFonts w:ascii="Arial" w:hAnsi="Arial" w:cs="Arial"/>
          <w:b/>
          <w:i/>
          <w:sz w:val="24"/>
          <w:szCs w:val="24"/>
        </w:rPr>
        <w:t xml:space="preserve"> Release</w:t>
      </w:r>
      <w:r w:rsidR="00AC23B8" w:rsidRPr="009B1F7A">
        <w:rPr>
          <w:rFonts w:ascii="Arial" w:hAnsi="Arial" w:cs="Arial"/>
          <w:b/>
          <w:i/>
          <w:sz w:val="24"/>
          <w:szCs w:val="24"/>
        </w:rPr>
        <w:br/>
      </w:r>
      <w:r w:rsidR="00C2038C">
        <w:rPr>
          <w:rFonts w:ascii="Arial" w:hAnsi="Arial" w:cs="Arial"/>
          <w:b/>
          <w:i/>
          <w:sz w:val="24"/>
          <w:szCs w:val="24"/>
        </w:rPr>
        <w:t xml:space="preserve">Stand </w:t>
      </w:r>
      <w:r w:rsidR="006950E8">
        <w:rPr>
          <w:rFonts w:ascii="Arial" w:hAnsi="Arial" w:cs="Arial"/>
          <w:b/>
          <w:i/>
          <w:sz w:val="24"/>
          <w:szCs w:val="24"/>
        </w:rPr>
        <w:t>G75</w:t>
      </w:r>
      <w:r w:rsidR="002C6EB0">
        <w:rPr>
          <w:rFonts w:ascii="Arial" w:hAnsi="Arial" w:cs="Arial"/>
          <w:b/>
          <w:i/>
          <w:sz w:val="24"/>
          <w:szCs w:val="24"/>
        </w:rPr>
        <w:t xml:space="preserve">, </w:t>
      </w:r>
      <w:r>
        <w:rPr>
          <w:rFonts w:ascii="Arial" w:hAnsi="Arial" w:cs="Arial"/>
          <w:b/>
          <w:i/>
          <w:sz w:val="24"/>
          <w:szCs w:val="24"/>
        </w:rPr>
        <w:t>Köln Messe, Cologne</w:t>
      </w:r>
      <w:r w:rsidR="002C6EB0">
        <w:rPr>
          <w:rFonts w:ascii="Arial" w:hAnsi="Arial" w:cs="Arial"/>
          <w:b/>
          <w:i/>
          <w:sz w:val="24"/>
          <w:szCs w:val="24"/>
        </w:rPr>
        <w:t xml:space="preserve"> </w:t>
      </w:r>
    </w:p>
    <w:p w14:paraId="04EC2800" w14:textId="77777777" w:rsidR="008B586F" w:rsidRDefault="008B586F" w:rsidP="00E4244E">
      <w:pPr>
        <w:rPr>
          <w:rFonts w:ascii="Arial" w:hAnsi="Arial" w:cs="Arial"/>
          <w:b/>
          <w:sz w:val="28"/>
          <w:szCs w:val="28"/>
        </w:rPr>
      </w:pPr>
    </w:p>
    <w:p w14:paraId="72C73FBE" w14:textId="70CCA7EC" w:rsidR="00AC23B8" w:rsidRDefault="00113C10" w:rsidP="00FF5723">
      <w:pPr>
        <w:jc w:val="center"/>
        <w:rPr>
          <w:rFonts w:ascii="Arial" w:hAnsi="Arial" w:cs="Arial"/>
          <w:b/>
          <w:sz w:val="28"/>
          <w:szCs w:val="28"/>
        </w:rPr>
      </w:pPr>
      <w:r w:rsidRPr="0017043F">
        <w:rPr>
          <w:rFonts w:ascii="Arial" w:hAnsi="Arial" w:cs="Arial"/>
          <w:b/>
          <w:sz w:val="28"/>
          <w:szCs w:val="28"/>
        </w:rPr>
        <w:t>A</w:t>
      </w:r>
      <w:r w:rsidR="00D36187">
        <w:rPr>
          <w:rFonts w:ascii="Arial" w:hAnsi="Arial" w:cs="Arial"/>
          <w:b/>
          <w:sz w:val="28"/>
          <w:szCs w:val="28"/>
        </w:rPr>
        <w:t>XON</w:t>
      </w:r>
      <w:r w:rsidR="006125F7">
        <w:rPr>
          <w:rFonts w:ascii="Arial" w:hAnsi="Arial" w:cs="Arial"/>
          <w:b/>
          <w:sz w:val="28"/>
          <w:szCs w:val="28"/>
        </w:rPr>
        <w:t xml:space="preserve"> </w:t>
      </w:r>
      <w:r w:rsidR="0068226D">
        <w:rPr>
          <w:rFonts w:ascii="Arial" w:hAnsi="Arial" w:cs="Arial"/>
          <w:b/>
          <w:sz w:val="28"/>
          <w:szCs w:val="28"/>
        </w:rPr>
        <w:t>to showcase</w:t>
      </w:r>
      <w:r w:rsidR="00C2038C" w:rsidRPr="0017043F">
        <w:rPr>
          <w:rFonts w:ascii="Arial" w:hAnsi="Arial" w:cs="Arial"/>
          <w:b/>
          <w:sz w:val="28"/>
          <w:szCs w:val="28"/>
        </w:rPr>
        <w:t xml:space="preserve"> </w:t>
      </w:r>
      <w:r w:rsidR="008B586F">
        <w:rPr>
          <w:rFonts w:ascii="Arial" w:hAnsi="Arial" w:cs="Arial"/>
          <w:b/>
          <w:sz w:val="28"/>
          <w:szCs w:val="28"/>
        </w:rPr>
        <w:t xml:space="preserve">SMART DVB </w:t>
      </w:r>
      <w:r w:rsidR="004006AB">
        <w:rPr>
          <w:rFonts w:ascii="Arial" w:hAnsi="Arial" w:cs="Arial"/>
          <w:b/>
          <w:sz w:val="28"/>
          <w:szCs w:val="28"/>
        </w:rPr>
        <w:t xml:space="preserve">transport stream </w:t>
      </w:r>
      <w:r w:rsidR="008B586F">
        <w:rPr>
          <w:rFonts w:ascii="Arial" w:hAnsi="Arial" w:cs="Arial"/>
          <w:b/>
          <w:sz w:val="28"/>
          <w:szCs w:val="28"/>
        </w:rPr>
        <w:t>monitoring</w:t>
      </w:r>
      <w:r w:rsidR="0068226D">
        <w:rPr>
          <w:rFonts w:ascii="Arial" w:hAnsi="Arial" w:cs="Arial"/>
          <w:b/>
          <w:sz w:val="28"/>
          <w:szCs w:val="28"/>
        </w:rPr>
        <w:t xml:space="preserve"> at ANGACOM 20</w:t>
      </w:r>
      <w:r w:rsidR="006950E8">
        <w:rPr>
          <w:rFonts w:ascii="Arial" w:hAnsi="Arial" w:cs="Arial"/>
          <w:b/>
          <w:sz w:val="28"/>
          <w:szCs w:val="28"/>
        </w:rPr>
        <w:t>17</w:t>
      </w:r>
    </w:p>
    <w:p w14:paraId="60E5619E" w14:textId="77777777" w:rsidR="00801AC6" w:rsidRPr="00801AC6" w:rsidRDefault="00801AC6" w:rsidP="008B586F">
      <w:pPr>
        <w:spacing w:after="0" w:line="360" w:lineRule="auto"/>
        <w:jc w:val="both"/>
        <w:rPr>
          <w:rFonts w:ascii="Verdana" w:hAnsi="Verdana" w:cs="Tahoma"/>
          <w:b/>
          <w:i/>
          <w:sz w:val="20"/>
          <w:szCs w:val="20"/>
        </w:rPr>
      </w:pPr>
    </w:p>
    <w:p w14:paraId="5ADEE581" w14:textId="0C229A90" w:rsidR="008B586F" w:rsidRDefault="006125F7" w:rsidP="008B586F">
      <w:pPr>
        <w:spacing w:after="0" w:line="360" w:lineRule="auto"/>
        <w:ind w:left="-180"/>
        <w:jc w:val="both"/>
        <w:rPr>
          <w:rFonts w:ascii="Verdana" w:hAnsi="Verdana" w:cs="Tahoma"/>
          <w:sz w:val="20"/>
          <w:szCs w:val="20"/>
        </w:rPr>
      </w:pPr>
      <w:proofErr w:type="spellStart"/>
      <w:r>
        <w:rPr>
          <w:rFonts w:ascii="Verdana" w:hAnsi="Verdana" w:cs="Tahoma"/>
          <w:b/>
          <w:i/>
          <w:sz w:val="20"/>
          <w:szCs w:val="20"/>
        </w:rPr>
        <w:t>Gilze</w:t>
      </w:r>
      <w:proofErr w:type="spellEnd"/>
      <w:r w:rsidR="00AC23B8" w:rsidRPr="00801AC6">
        <w:rPr>
          <w:rFonts w:ascii="Verdana" w:hAnsi="Verdana" w:cs="Tahoma"/>
          <w:b/>
          <w:i/>
          <w:sz w:val="20"/>
          <w:szCs w:val="20"/>
        </w:rPr>
        <w:t xml:space="preserve">, </w:t>
      </w:r>
      <w:r>
        <w:rPr>
          <w:rFonts w:ascii="Verdana" w:hAnsi="Verdana" w:cs="Tahoma"/>
          <w:b/>
          <w:i/>
          <w:sz w:val="20"/>
          <w:szCs w:val="20"/>
        </w:rPr>
        <w:t>the Netherlands</w:t>
      </w:r>
      <w:r w:rsidR="006950E8">
        <w:rPr>
          <w:rFonts w:ascii="Verdana" w:hAnsi="Verdana" w:cs="Tahoma"/>
          <w:b/>
          <w:i/>
          <w:sz w:val="20"/>
          <w:szCs w:val="20"/>
        </w:rPr>
        <w:t xml:space="preserve">. May </w:t>
      </w:r>
      <w:r w:rsidR="00E4244E">
        <w:rPr>
          <w:rFonts w:ascii="Verdana" w:hAnsi="Verdana" w:cs="Tahoma"/>
          <w:b/>
          <w:i/>
          <w:sz w:val="20"/>
          <w:szCs w:val="20"/>
        </w:rPr>
        <w:t>17</w:t>
      </w:r>
      <w:r w:rsidR="0063694B">
        <w:rPr>
          <w:rFonts w:ascii="Verdana" w:hAnsi="Verdana" w:cs="Tahoma"/>
          <w:b/>
          <w:i/>
          <w:sz w:val="20"/>
          <w:szCs w:val="20"/>
        </w:rPr>
        <w:t>,</w:t>
      </w:r>
      <w:r w:rsidR="006950E8">
        <w:rPr>
          <w:rFonts w:ascii="Verdana" w:hAnsi="Verdana" w:cs="Tahoma"/>
          <w:b/>
          <w:i/>
          <w:sz w:val="20"/>
          <w:szCs w:val="20"/>
        </w:rPr>
        <w:t xml:space="preserve"> 2017</w:t>
      </w:r>
      <w:r w:rsidR="00DD09A3">
        <w:rPr>
          <w:rFonts w:ascii="Verdana" w:hAnsi="Verdana" w:cs="Tahoma"/>
          <w:b/>
          <w:i/>
          <w:sz w:val="20"/>
          <w:szCs w:val="20"/>
        </w:rPr>
        <w:t xml:space="preserve">: </w:t>
      </w:r>
      <w:r w:rsidR="00DD09A3" w:rsidRPr="00F06E44">
        <w:rPr>
          <w:rFonts w:ascii="Verdana" w:hAnsi="Verdana" w:cs="Tahoma"/>
          <w:sz w:val="20"/>
          <w:szCs w:val="20"/>
        </w:rPr>
        <w:t>Axon Digital Design</w:t>
      </w:r>
      <w:r w:rsidR="008B586F">
        <w:rPr>
          <w:rFonts w:ascii="Verdana" w:hAnsi="Verdana" w:cs="Tahoma"/>
          <w:sz w:val="20"/>
          <w:szCs w:val="20"/>
        </w:rPr>
        <w:t xml:space="preserve">, </w:t>
      </w:r>
      <w:r w:rsidR="008B586F" w:rsidRPr="008B586F">
        <w:rPr>
          <w:rFonts w:ascii="Verdana" w:hAnsi="Verdana" w:cs="Tahoma"/>
          <w:sz w:val="20"/>
          <w:szCs w:val="20"/>
        </w:rPr>
        <w:t xml:space="preserve">a leading </w:t>
      </w:r>
      <w:r w:rsidR="001C0540">
        <w:rPr>
          <w:rFonts w:ascii="Verdana" w:hAnsi="Verdana" w:cs="Tahoma"/>
          <w:sz w:val="20"/>
          <w:szCs w:val="20"/>
        </w:rPr>
        <w:t xml:space="preserve">international </w:t>
      </w:r>
      <w:r w:rsidR="008B586F" w:rsidRPr="008B586F">
        <w:rPr>
          <w:rFonts w:ascii="Verdana" w:hAnsi="Verdana" w:cs="Tahoma"/>
          <w:sz w:val="20"/>
          <w:szCs w:val="20"/>
        </w:rPr>
        <w:t>supplier of broadcast network infrastructure solutions,</w:t>
      </w:r>
      <w:r w:rsidR="00DD09A3" w:rsidRPr="00F06E44">
        <w:rPr>
          <w:rFonts w:ascii="Verdana" w:hAnsi="Verdana" w:cs="Tahoma"/>
          <w:sz w:val="20"/>
          <w:szCs w:val="20"/>
        </w:rPr>
        <w:t xml:space="preserve"> </w:t>
      </w:r>
      <w:r w:rsidR="00DD09A3">
        <w:rPr>
          <w:rFonts w:ascii="Verdana" w:hAnsi="Verdana" w:cs="Tahoma"/>
          <w:sz w:val="20"/>
          <w:szCs w:val="20"/>
        </w:rPr>
        <w:t xml:space="preserve">will </w:t>
      </w:r>
      <w:r w:rsidR="0068226D">
        <w:rPr>
          <w:rFonts w:ascii="Verdana" w:hAnsi="Verdana" w:cs="Tahoma"/>
          <w:sz w:val="20"/>
          <w:szCs w:val="20"/>
        </w:rPr>
        <w:t>exhibit</w:t>
      </w:r>
      <w:r>
        <w:rPr>
          <w:rFonts w:ascii="Verdana" w:hAnsi="Verdana" w:cs="Tahoma"/>
          <w:sz w:val="20"/>
          <w:szCs w:val="20"/>
        </w:rPr>
        <w:t xml:space="preserve"> at this year’s ANGACOM</w:t>
      </w:r>
      <w:r w:rsidR="006F31AC">
        <w:rPr>
          <w:rFonts w:ascii="Verdana" w:hAnsi="Verdana" w:cs="Tahoma"/>
          <w:sz w:val="20"/>
          <w:szCs w:val="20"/>
        </w:rPr>
        <w:t xml:space="preserve">, </w:t>
      </w:r>
      <w:proofErr w:type="gramStart"/>
      <w:r w:rsidR="006950E8">
        <w:rPr>
          <w:rFonts w:ascii="Verdana" w:hAnsi="Verdana" w:cs="Tahoma"/>
          <w:sz w:val="20"/>
          <w:szCs w:val="20"/>
        </w:rPr>
        <w:t>May</w:t>
      </w:r>
      <w:proofErr w:type="gramEnd"/>
      <w:r w:rsidR="006950E8">
        <w:rPr>
          <w:rFonts w:ascii="Verdana" w:hAnsi="Verdana" w:cs="Tahoma"/>
          <w:sz w:val="20"/>
          <w:szCs w:val="20"/>
        </w:rPr>
        <w:t xml:space="preserve"> 30 – June 1</w:t>
      </w:r>
      <w:r w:rsidR="006F31AC">
        <w:rPr>
          <w:rFonts w:ascii="Verdana" w:hAnsi="Verdana" w:cs="Tahoma"/>
          <w:sz w:val="20"/>
          <w:szCs w:val="20"/>
        </w:rPr>
        <w:t xml:space="preserve"> (</w:t>
      </w:r>
      <w:r w:rsidR="006F31AC" w:rsidRPr="004006AB">
        <w:rPr>
          <w:rFonts w:ascii="Verdana" w:hAnsi="Verdana" w:cs="Tahoma"/>
          <w:b/>
          <w:sz w:val="20"/>
          <w:szCs w:val="20"/>
        </w:rPr>
        <w:t xml:space="preserve">stand </w:t>
      </w:r>
      <w:r w:rsidR="006950E8">
        <w:rPr>
          <w:rFonts w:ascii="Verdana" w:hAnsi="Verdana" w:cs="Tahoma"/>
          <w:b/>
          <w:sz w:val="20"/>
          <w:szCs w:val="20"/>
        </w:rPr>
        <w:t>G75</w:t>
      </w:r>
      <w:r w:rsidR="00DD09A3" w:rsidRPr="00E4244E">
        <w:rPr>
          <w:rFonts w:ascii="Verdana" w:hAnsi="Verdana" w:cs="Tahoma"/>
          <w:sz w:val="20"/>
          <w:szCs w:val="20"/>
        </w:rPr>
        <w:t>)</w:t>
      </w:r>
      <w:r w:rsidR="006E1F9B">
        <w:rPr>
          <w:rFonts w:ascii="Verdana" w:hAnsi="Verdana" w:cs="Tahoma"/>
          <w:b/>
          <w:sz w:val="20"/>
          <w:szCs w:val="20"/>
        </w:rPr>
        <w:t xml:space="preserve">.  </w:t>
      </w:r>
    </w:p>
    <w:p w14:paraId="3417706A" w14:textId="77777777" w:rsidR="008B586F" w:rsidRDefault="008B586F" w:rsidP="008B586F">
      <w:pPr>
        <w:spacing w:after="0" w:line="360" w:lineRule="auto"/>
        <w:ind w:left="-180"/>
        <w:jc w:val="both"/>
        <w:rPr>
          <w:rFonts w:ascii="Verdana" w:hAnsi="Verdana" w:cs="Tahoma"/>
          <w:sz w:val="20"/>
          <w:szCs w:val="20"/>
        </w:rPr>
      </w:pPr>
    </w:p>
    <w:p w14:paraId="0240513A" w14:textId="31D91A24" w:rsidR="008B586F" w:rsidRDefault="001629EA" w:rsidP="004006AB">
      <w:pPr>
        <w:spacing w:after="0" w:line="360" w:lineRule="auto"/>
        <w:ind w:left="-180"/>
        <w:jc w:val="both"/>
        <w:rPr>
          <w:rFonts w:ascii="Verdana" w:hAnsi="Verdana" w:cs="Tahoma"/>
          <w:sz w:val="20"/>
          <w:szCs w:val="20"/>
        </w:rPr>
      </w:pPr>
      <w:r>
        <w:rPr>
          <w:rFonts w:ascii="Verdana" w:hAnsi="Verdana" w:cs="Tahoma"/>
          <w:sz w:val="20"/>
          <w:szCs w:val="20"/>
        </w:rPr>
        <w:t xml:space="preserve">Axon will showcase SMART DVB, its platform for live MPEG-2 and DVB transport stream reporting. </w:t>
      </w:r>
      <w:r w:rsidR="004006AB">
        <w:rPr>
          <w:rFonts w:ascii="Verdana" w:hAnsi="Verdana" w:cs="Tahoma"/>
          <w:sz w:val="20"/>
          <w:szCs w:val="20"/>
        </w:rPr>
        <w:t xml:space="preserve">Launched </w:t>
      </w:r>
      <w:r w:rsidR="006950E8">
        <w:rPr>
          <w:rFonts w:ascii="Verdana" w:hAnsi="Verdana" w:cs="Tahoma"/>
          <w:sz w:val="20"/>
          <w:szCs w:val="20"/>
        </w:rPr>
        <w:t>last</w:t>
      </w:r>
      <w:r w:rsidR="004006AB">
        <w:rPr>
          <w:rFonts w:ascii="Verdana" w:hAnsi="Verdana" w:cs="Tahoma"/>
          <w:sz w:val="20"/>
          <w:szCs w:val="20"/>
        </w:rPr>
        <w:t xml:space="preserve"> year, </w:t>
      </w:r>
      <w:r w:rsidR="006F31AC" w:rsidRPr="00C11394">
        <w:rPr>
          <w:rFonts w:ascii="Verdana" w:hAnsi="Verdana" w:cs="Tahoma"/>
          <w:sz w:val="20"/>
          <w:szCs w:val="20"/>
        </w:rPr>
        <w:t>SMART DVB</w:t>
      </w:r>
      <w:r w:rsidR="006F31AC">
        <w:rPr>
          <w:rFonts w:ascii="Verdana" w:hAnsi="Verdana" w:cs="Tahoma"/>
          <w:sz w:val="20"/>
          <w:szCs w:val="20"/>
        </w:rPr>
        <w:t xml:space="preserve"> is</w:t>
      </w:r>
      <w:r w:rsidR="006F31AC" w:rsidRPr="00C11394">
        <w:rPr>
          <w:rFonts w:ascii="Verdana" w:hAnsi="Verdana" w:cs="Tahoma"/>
          <w:sz w:val="20"/>
          <w:szCs w:val="20"/>
        </w:rPr>
        <w:t xml:space="preserve"> a complete suite of tools to monitor, report and </w:t>
      </w:r>
      <w:r w:rsidR="00000EF0">
        <w:rPr>
          <w:rFonts w:ascii="Verdana" w:hAnsi="Verdana" w:cs="Tahoma"/>
          <w:sz w:val="20"/>
          <w:szCs w:val="20"/>
        </w:rPr>
        <w:t xml:space="preserve">analyse </w:t>
      </w:r>
      <w:r w:rsidR="006F31AC" w:rsidRPr="00C11394">
        <w:rPr>
          <w:rFonts w:ascii="Verdana" w:hAnsi="Verdana" w:cs="Tahoma"/>
          <w:sz w:val="20"/>
          <w:szCs w:val="20"/>
        </w:rPr>
        <w:t>live MPEG-2 and DVB transport streams.</w:t>
      </w:r>
      <w:r w:rsidR="006F31AC">
        <w:rPr>
          <w:rFonts w:ascii="Verdana" w:hAnsi="Verdana" w:cs="Tahoma"/>
          <w:sz w:val="20"/>
          <w:szCs w:val="20"/>
        </w:rPr>
        <w:t xml:space="preserve"> </w:t>
      </w:r>
      <w:r w:rsidR="008B586F">
        <w:rPr>
          <w:rFonts w:ascii="Verdana" w:hAnsi="Verdana" w:cs="Tahoma"/>
          <w:sz w:val="20"/>
          <w:szCs w:val="20"/>
        </w:rPr>
        <w:t>Powerful and versatile, t</w:t>
      </w:r>
      <w:r w:rsidR="006F31AC" w:rsidRPr="00C11394">
        <w:rPr>
          <w:rFonts w:ascii="Verdana" w:hAnsi="Verdana" w:cs="Tahoma"/>
          <w:sz w:val="20"/>
          <w:szCs w:val="20"/>
        </w:rPr>
        <w:t>he SMART DVB suite enables owners and operators to ensure health, conformity and quality across the digital distribution chain and to drive performance at the highest level.</w:t>
      </w:r>
      <w:r w:rsidR="004006AB">
        <w:rPr>
          <w:rFonts w:ascii="Verdana" w:hAnsi="Verdana" w:cs="Tahoma"/>
          <w:sz w:val="20"/>
          <w:szCs w:val="20"/>
        </w:rPr>
        <w:t xml:space="preserve"> Visitors to Axon’s stand at the show will see how l</w:t>
      </w:r>
      <w:r w:rsidR="004006AB" w:rsidRPr="004006AB">
        <w:rPr>
          <w:rFonts w:ascii="Verdana" w:hAnsi="Verdana" w:cs="Tahoma"/>
          <w:sz w:val="20"/>
          <w:szCs w:val="20"/>
        </w:rPr>
        <w:t xml:space="preserve">eading organizations such as </w:t>
      </w:r>
      <w:proofErr w:type="spellStart"/>
      <w:r w:rsidR="004006AB" w:rsidRPr="004006AB">
        <w:rPr>
          <w:rFonts w:ascii="Verdana" w:hAnsi="Verdana" w:cs="Tahoma"/>
          <w:sz w:val="20"/>
          <w:szCs w:val="20"/>
        </w:rPr>
        <w:t>Arqiva</w:t>
      </w:r>
      <w:proofErr w:type="spellEnd"/>
      <w:r w:rsidR="004006AB" w:rsidRPr="004006AB">
        <w:rPr>
          <w:rFonts w:ascii="Verdana" w:hAnsi="Verdana" w:cs="Tahoma"/>
          <w:sz w:val="20"/>
          <w:szCs w:val="20"/>
        </w:rPr>
        <w:t xml:space="preserve">, M7, </w:t>
      </w:r>
      <w:r w:rsidR="006950E8">
        <w:rPr>
          <w:rFonts w:ascii="Verdana" w:hAnsi="Verdana" w:cs="Tahoma"/>
          <w:sz w:val="20"/>
          <w:szCs w:val="20"/>
        </w:rPr>
        <w:t>SES-</w:t>
      </w:r>
      <w:r w:rsidR="004006AB" w:rsidRPr="004006AB">
        <w:rPr>
          <w:rFonts w:ascii="Verdana" w:hAnsi="Verdana" w:cs="Tahoma"/>
          <w:sz w:val="20"/>
          <w:szCs w:val="20"/>
        </w:rPr>
        <w:t xml:space="preserve">ASTRA, NPO/BVN </w:t>
      </w:r>
      <w:r w:rsidR="006950E8">
        <w:rPr>
          <w:rFonts w:ascii="Verdana" w:hAnsi="Verdana" w:cs="Tahoma"/>
          <w:sz w:val="20"/>
          <w:szCs w:val="20"/>
        </w:rPr>
        <w:t xml:space="preserve">and NEP </w:t>
      </w:r>
      <w:r w:rsidR="004006AB" w:rsidRPr="004006AB">
        <w:rPr>
          <w:rFonts w:ascii="Verdana" w:hAnsi="Verdana" w:cs="Tahoma"/>
          <w:sz w:val="20"/>
          <w:szCs w:val="20"/>
        </w:rPr>
        <w:t xml:space="preserve">are already successfully using </w:t>
      </w:r>
      <w:r w:rsidR="00842F16">
        <w:rPr>
          <w:rFonts w:ascii="Verdana" w:hAnsi="Verdana" w:cs="Tahoma"/>
          <w:sz w:val="20"/>
          <w:szCs w:val="20"/>
        </w:rPr>
        <w:t>SMART</w:t>
      </w:r>
      <w:r w:rsidR="004006AB" w:rsidRPr="004006AB">
        <w:rPr>
          <w:rFonts w:ascii="Verdana" w:hAnsi="Verdana" w:cs="Tahoma"/>
          <w:sz w:val="20"/>
          <w:szCs w:val="20"/>
        </w:rPr>
        <w:t xml:space="preserve"> to monitor and analyse the quality of their DVB operations</w:t>
      </w:r>
      <w:r w:rsidR="004006AB">
        <w:rPr>
          <w:rFonts w:ascii="Verdana" w:hAnsi="Verdana" w:cs="Tahoma"/>
          <w:sz w:val="20"/>
          <w:szCs w:val="20"/>
        </w:rPr>
        <w:t xml:space="preserve"> and boost performance</w:t>
      </w:r>
      <w:r w:rsidR="004006AB" w:rsidRPr="004006AB">
        <w:rPr>
          <w:rFonts w:ascii="Verdana" w:hAnsi="Verdana" w:cs="Tahoma"/>
          <w:sz w:val="20"/>
          <w:szCs w:val="20"/>
        </w:rPr>
        <w:t>.</w:t>
      </w:r>
    </w:p>
    <w:p w14:paraId="26902B67" w14:textId="77777777" w:rsidR="00E4244E" w:rsidRDefault="00E4244E" w:rsidP="004006AB">
      <w:pPr>
        <w:spacing w:after="0" w:line="360" w:lineRule="auto"/>
        <w:ind w:left="-180"/>
        <w:jc w:val="both"/>
        <w:rPr>
          <w:rFonts w:ascii="Verdana" w:hAnsi="Verdana" w:cs="Tahoma"/>
          <w:sz w:val="20"/>
          <w:szCs w:val="20"/>
        </w:rPr>
      </w:pPr>
    </w:p>
    <w:p w14:paraId="3E556FAD" w14:textId="3A93F52D" w:rsidR="006950E8" w:rsidRDefault="006950E8" w:rsidP="004006AB">
      <w:pPr>
        <w:spacing w:after="0" w:line="360" w:lineRule="auto"/>
        <w:ind w:left="-180"/>
        <w:jc w:val="both"/>
        <w:rPr>
          <w:rFonts w:ascii="Verdana" w:hAnsi="Verdana" w:cs="Tahoma"/>
          <w:sz w:val="20"/>
          <w:szCs w:val="20"/>
        </w:rPr>
      </w:pPr>
      <w:r>
        <w:rPr>
          <w:rFonts w:ascii="Verdana" w:hAnsi="Verdana" w:cs="Tahoma"/>
          <w:sz w:val="20"/>
          <w:szCs w:val="20"/>
        </w:rPr>
        <w:t xml:space="preserve">At </w:t>
      </w:r>
      <w:r w:rsidR="00E4244E">
        <w:rPr>
          <w:rFonts w:ascii="Verdana" w:hAnsi="Verdana" w:cs="Tahoma"/>
          <w:sz w:val="20"/>
          <w:szCs w:val="20"/>
        </w:rPr>
        <w:t xml:space="preserve">the </w:t>
      </w:r>
      <w:proofErr w:type="gramStart"/>
      <w:r w:rsidR="00E4244E">
        <w:rPr>
          <w:rFonts w:ascii="Verdana" w:hAnsi="Verdana" w:cs="Tahoma"/>
          <w:sz w:val="20"/>
          <w:szCs w:val="20"/>
        </w:rPr>
        <w:t>show</w:t>
      </w:r>
      <w:proofErr w:type="gramEnd"/>
      <w:r>
        <w:rPr>
          <w:rFonts w:ascii="Verdana" w:hAnsi="Verdana" w:cs="Tahoma"/>
          <w:sz w:val="20"/>
          <w:szCs w:val="20"/>
        </w:rPr>
        <w:t xml:space="preserve"> Axon will </w:t>
      </w:r>
      <w:r w:rsidR="00E4244E">
        <w:rPr>
          <w:rFonts w:ascii="Verdana" w:hAnsi="Verdana" w:cs="Tahoma"/>
          <w:sz w:val="20"/>
          <w:szCs w:val="20"/>
        </w:rPr>
        <w:t>unveil</w:t>
      </w:r>
      <w:r>
        <w:rPr>
          <w:rFonts w:ascii="Verdana" w:hAnsi="Verdana" w:cs="Tahoma"/>
          <w:sz w:val="20"/>
          <w:szCs w:val="20"/>
        </w:rPr>
        <w:t xml:space="preserve"> the SMART XL-series</w:t>
      </w:r>
      <w:r w:rsidR="00E4244E">
        <w:rPr>
          <w:rFonts w:ascii="Verdana" w:hAnsi="Verdana" w:cs="Tahoma"/>
          <w:sz w:val="20"/>
          <w:szCs w:val="20"/>
        </w:rPr>
        <w:t>,</w:t>
      </w:r>
      <w:r>
        <w:rPr>
          <w:rFonts w:ascii="Verdana" w:hAnsi="Verdana" w:cs="Tahoma"/>
          <w:sz w:val="20"/>
          <w:szCs w:val="20"/>
        </w:rPr>
        <w:t xml:space="preserve"> which </w:t>
      </w:r>
      <w:r w:rsidRPr="006950E8">
        <w:rPr>
          <w:rFonts w:ascii="Verdana" w:hAnsi="Verdana" w:cs="Tahoma"/>
          <w:sz w:val="20"/>
          <w:szCs w:val="20"/>
        </w:rPr>
        <w:t xml:space="preserve">can </w:t>
      </w:r>
      <w:r w:rsidR="00E4244E">
        <w:rPr>
          <w:rFonts w:ascii="Verdana" w:hAnsi="Verdana" w:cs="Tahoma"/>
          <w:sz w:val="20"/>
          <w:szCs w:val="20"/>
        </w:rPr>
        <w:t>manage</w:t>
      </w:r>
      <w:r w:rsidRPr="006950E8">
        <w:rPr>
          <w:rFonts w:ascii="Verdana" w:hAnsi="Verdana" w:cs="Tahoma"/>
          <w:sz w:val="20"/>
          <w:szCs w:val="20"/>
        </w:rPr>
        <w:t xml:space="preserve"> all probing tasks for </w:t>
      </w:r>
      <w:r w:rsidR="00E4244E">
        <w:rPr>
          <w:rFonts w:ascii="Verdana" w:hAnsi="Verdana" w:cs="Tahoma"/>
          <w:sz w:val="20"/>
          <w:szCs w:val="20"/>
        </w:rPr>
        <w:t>multiple streams with a full-</w:t>
      </w:r>
      <w:r w:rsidRPr="006950E8">
        <w:rPr>
          <w:rFonts w:ascii="Verdana" w:hAnsi="Verdana" w:cs="Tahoma"/>
          <w:sz w:val="20"/>
          <w:szCs w:val="20"/>
        </w:rPr>
        <w:t>blown multi</w:t>
      </w:r>
      <w:r w:rsidR="00E4244E">
        <w:rPr>
          <w:rFonts w:ascii="Verdana" w:hAnsi="Verdana" w:cs="Tahoma"/>
          <w:sz w:val="20"/>
          <w:szCs w:val="20"/>
        </w:rPr>
        <w:t>-</w:t>
      </w:r>
      <w:r w:rsidRPr="006950E8">
        <w:rPr>
          <w:rFonts w:ascii="Verdana" w:hAnsi="Verdana" w:cs="Tahoma"/>
          <w:sz w:val="20"/>
          <w:szCs w:val="20"/>
        </w:rPr>
        <w:t>view</w:t>
      </w:r>
      <w:r w:rsidR="00E4244E">
        <w:rPr>
          <w:rFonts w:ascii="Verdana" w:hAnsi="Verdana" w:cs="Tahoma"/>
          <w:sz w:val="20"/>
          <w:szCs w:val="20"/>
        </w:rPr>
        <w:t>er</w:t>
      </w:r>
      <w:r w:rsidRPr="006950E8">
        <w:rPr>
          <w:rFonts w:ascii="Verdana" w:hAnsi="Verdana" w:cs="Tahoma"/>
          <w:sz w:val="20"/>
          <w:szCs w:val="20"/>
        </w:rPr>
        <w:t xml:space="preserve"> and additional I/O</w:t>
      </w:r>
      <w:r>
        <w:rPr>
          <w:rFonts w:ascii="Verdana" w:hAnsi="Verdana" w:cs="Tahoma"/>
          <w:sz w:val="20"/>
          <w:szCs w:val="20"/>
        </w:rPr>
        <w:t>.</w:t>
      </w:r>
    </w:p>
    <w:p w14:paraId="611D8159" w14:textId="77777777" w:rsidR="0028752D" w:rsidRDefault="0028752D" w:rsidP="00E82FF6">
      <w:pPr>
        <w:spacing w:after="0" w:line="360" w:lineRule="auto"/>
        <w:ind w:left="-180"/>
        <w:jc w:val="both"/>
        <w:rPr>
          <w:rFonts w:ascii="Verdana" w:hAnsi="Verdana" w:cs="Tahoma"/>
          <w:sz w:val="20"/>
          <w:szCs w:val="20"/>
        </w:rPr>
      </w:pPr>
    </w:p>
    <w:p w14:paraId="523D1BC7" w14:textId="6A7C51A7" w:rsidR="006950E8" w:rsidRPr="006950E8" w:rsidRDefault="006950E8" w:rsidP="006950E8">
      <w:pPr>
        <w:spacing w:after="0" w:line="360" w:lineRule="auto"/>
        <w:ind w:left="-180"/>
        <w:jc w:val="both"/>
        <w:rPr>
          <w:rFonts w:ascii="Verdana" w:hAnsi="Verdana" w:cs="Tahoma"/>
          <w:sz w:val="20"/>
          <w:szCs w:val="20"/>
        </w:rPr>
      </w:pPr>
      <w:r w:rsidRPr="006950E8">
        <w:rPr>
          <w:rFonts w:ascii="Verdana" w:hAnsi="Verdana" w:cs="Tahoma"/>
          <w:sz w:val="20"/>
          <w:szCs w:val="20"/>
        </w:rPr>
        <w:t xml:space="preserve">Axon’s </w:t>
      </w:r>
      <w:r>
        <w:rPr>
          <w:rFonts w:ascii="Verdana" w:hAnsi="Verdana" w:cs="Tahoma"/>
          <w:sz w:val="20"/>
          <w:szCs w:val="20"/>
        </w:rPr>
        <w:t>ANGACOM</w:t>
      </w:r>
      <w:r w:rsidRPr="006950E8">
        <w:rPr>
          <w:rFonts w:ascii="Verdana" w:hAnsi="Verdana" w:cs="Tahoma"/>
          <w:sz w:val="20"/>
          <w:szCs w:val="20"/>
        </w:rPr>
        <w:t xml:space="preserve"> line-up includes its </w:t>
      </w:r>
      <w:proofErr w:type="gramStart"/>
      <w:r w:rsidRPr="006950E8">
        <w:rPr>
          <w:rFonts w:ascii="Verdana" w:hAnsi="Verdana" w:cs="Tahoma"/>
          <w:sz w:val="20"/>
          <w:szCs w:val="20"/>
        </w:rPr>
        <w:t>ever popular</w:t>
      </w:r>
      <w:proofErr w:type="gramEnd"/>
      <w:r w:rsidRPr="006950E8">
        <w:rPr>
          <w:rFonts w:ascii="Verdana" w:hAnsi="Verdana" w:cs="Tahoma"/>
          <w:sz w:val="20"/>
          <w:szCs w:val="20"/>
        </w:rPr>
        <w:t xml:space="preserve"> Cerebrum control and monitoring software, which is fast becoming the control solution for choice for mobile production, news and studio live production, master control and remote production. The latest version of Cerebrum is more flexible and open than ever before because it now supports products from </w:t>
      </w:r>
      <w:proofErr w:type="spellStart"/>
      <w:r w:rsidRPr="006950E8">
        <w:rPr>
          <w:rFonts w:ascii="Verdana" w:hAnsi="Verdana" w:cs="Tahoma"/>
          <w:sz w:val="20"/>
          <w:szCs w:val="20"/>
        </w:rPr>
        <w:t>Evert</w:t>
      </w:r>
      <w:r>
        <w:rPr>
          <w:rFonts w:ascii="Verdana" w:hAnsi="Verdana" w:cs="Tahoma"/>
          <w:sz w:val="20"/>
          <w:szCs w:val="20"/>
        </w:rPr>
        <w:t>z</w:t>
      </w:r>
      <w:proofErr w:type="spellEnd"/>
      <w:r w:rsidRPr="006950E8">
        <w:rPr>
          <w:rFonts w:ascii="Verdana" w:hAnsi="Verdana" w:cs="Tahoma"/>
          <w:sz w:val="20"/>
          <w:szCs w:val="20"/>
        </w:rPr>
        <w:t xml:space="preserve">, AJA, AXIA, Allen &amp; Heath, Panasonic, Ross, Yamaha, Rohde &amp; Schwartz, </w:t>
      </w:r>
      <w:proofErr w:type="spellStart"/>
      <w:r w:rsidRPr="006950E8">
        <w:rPr>
          <w:rFonts w:ascii="Verdana" w:hAnsi="Verdana" w:cs="Tahoma"/>
          <w:sz w:val="20"/>
          <w:szCs w:val="20"/>
        </w:rPr>
        <w:t>Quintech</w:t>
      </w:r>
      <w:proofErr w:type="spellEnd"/>
      <w:r w:rsidRPr="006950E8">
        <w:rPr>
          <w:rFonts w:ascii="Verdana" w:hAnsi="Verdana" w:cs="Tahoma"/>
          <w:sz w:val="20"/>
          <w:szCs w:val="20"/>
        </w:rPr>
        <w:t xml:space="preserve"> and Black Magic. This makes it even simpler to monitor and control multiple devices on one easy-to-use interface. </w:t>
      </w:r>
    </w:p>
    <w:p w14:paraId="08878670" w14:textId="77777777" w:rsidR="006950E8" w:rsidRPr="006950E8" w:rsidRDefault="006950E8" w:rsidP="00E82FF6">
      <w:pPr>
        <w:spacing w:after="0" w:line="360" w:lineRule="auto"/>
        <w:ind w:left="-180"/>
        <w:jc w:val="both"/>
        <w:rPr>
          <w:rFonts w:ascii="Verdana" w:hAnsi="Verdana" w:cs="Tahoma"/>
          <w:sz w:val="20"/>
          <w:szCs w:val="20"/>
          <w:lang w:val="en-US"/>
        </w:rPr>
      </w:pPr>
    </w:p>
    <w:p w14:paraId="072242A0" w14:textId="24F8EFCE" w:rsidR="001C0540" w:rsidRDefault="006950E8" w:rsidP="001C0540">
      <w:pPr>
        <w:spacing w:after="0" w:line="360" w:lineRule="auto"/>
        <w:ind w:left="-180"/>
        <w:jc w:val="both"/>
        <w:rPr>
          <w:rFonts w:ascii="Verdana" w:hAnsi="Verdana" w:cs="Tahoma"/>
          <w:sz w:val="20"/>
          <w:szCs w:val="20"/>
        </w:rPr>
      </w:pPr>
      <w:r>
        <w:rPr>
          <w:rFonts w:ascii="Verdana" w:hAnsi="Verdana" w:cs="Tahoma"/>
          <w:sz w:val="20"/>
          <w:szCs w:val="20"/>
        </w:rPr>
        <w:t>T</w:t>
      </w:r>
      <w:r w:rsidR="00FE53E3">
        <w:rPr>
          <w:rFonts w:ascii="Verdana" w:hAnsi="Verdana" w:cs="Tahoma"/>
          <w:sz w:val="20"/>
          <w:szCs w:val="20"/>
        </w:rPr>
        <w:t xml:space="preserve">o learn more about </w:t>
      </w:r>
      <w:r w:rsidR="005C6E6F">
        <w:rPr>
          <w:rFonts w:ascii="Verdana" w:hAnsi="Verdana" w:cs="Tahoma"/>
          <w:sz w:val="20"/>
          <w:szCs w:val="20"/>
        </w:rPr>
        <w:t>the Axon</w:t>
      </w:r>
      <w:r w:rsidR="00FE53E3">
        <w:rPr>
          <w:rFonts w:ascii="Verdana" w:hAnsi="Verdana" w:cs="Tahoma"/>
          <w:sz w:val="20"/>
          <w:szCs w:val="20"/>
        </w:rPr>
        <w:t xml:space="preserve"> product range</w:t>
      </w:r>
      <w:r w:rsidR="001C0540" w:rsidRPr="001C0540">
        <w:rPr>
          <w:rFonts w:ascii="Verdana" w:hAnsi="Verdana" w:cs="Tahoma"/>
          <w:sz w:val="20"/>
          <w:szCs w:val="20"/>
        </w:rPr>
        <w:t xml:space="preserve"> or to make an appointment</w:t>
      </w:r>
      <w:r w:rsidR="001C0540">
        <w:rPr>
          <w:rFonts w:ascii="Verdana" w:hAnsi="Verdana" w:cs="Tahoma"/>
          <w:sz w:val="20"/>
          <w:szCs w:val="20"/>
        </w:rPr>
        <w:t xml:space="preserve"> at ANGA</w:t>
      </w:r>
      <w:r w:rsidR="0028752D">
        <w:rPr>
          <w:rFonts w:ascii="Verdana" w:hAnsi="Verdana" w:cs="Tahoma"/>
          <w:sz w:val="20"/>
          <w:szCs w:val="20"/>
        </w:rPr>
        <w:t>COM</w:t>
      </w:r>
      <w:r w:rsidR="001C0540" w:rsidRPr="001C0540">
        <w:rPr>
          <w:rFonts w:ascii="Verdana" w:hAnsi="Verdana" w:cs="Tahoma"/>
          <w:sz w:val="20"/>
          <w:szCs w:val="20"/>
        </w:rPr>
        <w:t xml:space="preserve">, please contact </w:t>
      </w:r>
      <w:r w:rsidR="00EA5949">
        <w:rPr>
          <w:rFonts w:ascii="Verdana" w:hAnsi="Verdana" w:cs="Tahoma"/>
          <w:sz w:val="20"/>
          <w:szCs w:val="20"/>
        </w:rPr>
        <w:t>the Axon team</w:t>
      </w:r>
      <w:r w:rsidR="001C0540" w:rsidRPr="001C0540">
        <w:rPr>
          <w:rFonts w:ascii="Verdana" w:hAnsi="Verdana" w:cs="Tahoma"/>
          <w:sz w:val="20"/>
          <w:szCs w:val="20"/>
        </w:rPr>
        <w:t xml:space="preserve"> (</w:t>
      </w:r>
      <w:hyperlink r:id="rId6" w:history="1">
        <w:r w:rsidR="00EA5949" w:rsidRPr="007A5B52">
          <w:rPr>
            <w:rStyle w:val="Hyperlink"/>
            <w:rFonts w:ascii="Verdana" w:hAnsi="Verdana" w:cs="Tahoma"/>
            <w:sz w:val="20"/>
            <w:szCs w:val="20"/>
          </w:rPr>
          <w:t>info@axon.tv</w:t>
        </w:r>
      </w:hyperlink>
      <w:r w:rsidR="001C0540" w:rsidRPr="001C0540">
        <w:rPr>
          <w:rFonts w:ascii="Verdana" w:hAnsi="Verdana" w:cs="Tahoma"/>
          <w:sz w:val="20"/>
          <w:szCs w:val="20"/>
        </w:rPr>
        <w:t>).</w:t>
      </w:r>
    </w:p>
    <w:p w14:paraId="29003692" w14:textId="04485DFA" w:rsidR="006E583B" w:rsidRDefault="00000EF0" w:rsidP="00000EF0">
      <w:pPr>
        <w:pStyle w:val="NormalWeb"/>
        <w:spacing w:line="360" w:lineRule="auto"/>
        <w:jc w:val="center"/>
        <w:rPr>
          <w:rFonts w:ascii="Arial" w:hAnsi="Arial" w:cs="Arial"/>
          <w:b/>
        </w:rPr>
      </w:pPr>
      <w:r>
        <w:rPr>
          <w:rFonts w:ascii="Arial" w:hAnsi="Arial" w:cs="Arial"/>
          <w:b/>
          <w:sz w:val="22"/>
          <w:szCs w:val="22"/>
        </w:rPr>
        <w:t>-e</w:t>
      </w:r>
      <w:r w:rsidR="00073E18" w:rsidRPr="00073E18">
        <w:rPr>
          <w:rFonts w:ascii="Arial" w:hAnsi="Arial" w:cs="Arial"/>
          <w:b/>
          <w:sz w:val="22"/>
          <w:szCs w:val="22"/>
        </w:rPr>
        <w:t>nds</w:t>
      </w:r>
      <w:r w:rsidR="006E583B">
        <w:rPr>
          <w:rFonts w:ascii="Arial" w:hAnsi="Arial" w:cs="Arial"/>
          <w:b/>
          <w:sz w:val="22"/>
          <w:szCs w:val="22"/>
        </w:rPr>
        <w:t>-</w:t>
      </w:r>
    </w:p>
    <w:p w14:paraId="083A5369" w14:textId="77777777" w:rsidR="002406FE" w:rsidRPr="006E583B" w:rsidRDefault="002406FE" w:rsidP="006E583B">
      <w:pPr>
        <w:pStyle w:val="NormalWeb"/>
        <w:spacing w:line="360" w:lineRule="auto"/>
        <w:jc w:val="both"/>
        <w:rPr>
          <w:rFonts w:ascii="Arial" w:hAnsi="Arial" w:cs="Arial"/>
          <w:b/>
          <w:sz w:val="22"/>
          <w:szCs w:val="22"/>
        </w:rPr>
      </w:pPr>
      <w:r w:rsidRPr="00A94A90">
        <w:rPr>
          <w:rFonts w:ascii="Verdana" w:hAnsi="Verdana" w:cs="Tahoma"/>
          <w:b/>
          <w:bCs/>
          <w:sz w:val="18"/>
          <w:szCs w:val="18"/>
        </w:rPr>
        <w:lastRenderedPageBreak/>
        <w:t>About Axon</w:t>
      </w:r>
    </w:p>
    <w:p w14:paraId="409EAADA" w14:textId="77777777" w:rsidR="002406FE" w:rsidRPr="00A94A90" w:rsidRDefault="002406FE" w:rsidP="006E583B">
      <w:pPr>
        <w:jc w:val="both"/>
        <w:rPr>
          <w:rFonts w:ascii="Verdana" w:hAnsi="Verdana" w:cs="Tahoma"/>
          <w:sz w:val="18"/>
          <w:szCs w:val="18"/>
        </w:rPr>
      </w:pPr>
      <w:r w:rsidRPr="00A94A90">
        <w:rPr>
          <w:rFonts w:ascii="Verdana" w:hAnsi="Verdana" w:cs="Tahoma"/>
          <w:sz w:val="18"/>
          <w:szCs w:val="18"/>
        </w:rPr>
        <w:t>Headquartered in The Netherlands, and with offices across the world, Axon develops, manufactures and markets high quality broadcast equipment for the conversion, processing</w:t>
      </w:r>
      <w:r w:rsidR="00527BDB">
        <w:rPr>
          <w:rFonts w:ascii="Verdana" w:hAnsi="Verdana" w:cs="Tahoma"/>
          <w:sz w:val="18"/>
          <w:szCs w:val="18"/>
        </w:rPr>
        <w:t>, monitoring &amp; control</w:t>
      </w:r>
      <w:r w:rsidRPr="00A94A90">
        <w:rPr>
          <w:rFonts w:ascii="Verdana" w:hAnsi="Verdana" w:cs="Tahoma"/>
          <w:sz w:val="18"/>
          <w:szCs w:val="18"/>
        </w:rPr>
        <w:t xml:space="preserve">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7" w:history="1">
        <w:r w:rsidRPr="00A94A90">
          <w:rPr>
            <w:rStyle w:val="Hyperlink"/>
            <w:rFonts w:ascii="Verdana" w:hAnsi="Verdana" w:cs="Tahoma"/>
            <w:sz w:val="18"/>
            <w:szCs w:val="18"/>
          </w:rPr>
          <w:t>www.axon.tv</w:t>
        </w:r>
      </w:hyperlink>
      <w:r w:rsidRPr="00A94A90">
        <w:rPr>
          <w:rFonts w:ascii="Verdana" w:hAnsi="Verdana" w:cs="Tahoma"/>
          <w:sz w:val="18"/>
          <w:szCs w:val="18"/>
        </w:rPr>
        <w:t xml:space="preserve">. </w:t>
      </w:r>
    </w:p>
    <w:p w14:paraId="220D4085" w14:textId="77777777" w:rsidR="002406FE" w:rsidRPr="00A94A90" w:rsidRDefault="002406FE" w:rsidP="002406FE">
      <w:pPr>
        <w:rPr>
          <w:rFonts w:ascii="Verdana" w:hAnsi="Verdana" w:cs="Arial"/>
          <w:sz w:val="18"/>
          <w:szCs w:val="18"/>
          <w:lang w:val="en-US"/>
        </w:rPr>
      </w:pPr>
      <w:r w:rsidRPr="00A94A90">
        <w:rPr>
          <w:rFonts w:ascii="Verdana" w:hAnsi="Verdana" w:cs="Arial"/>
          <w:sz w:val="18"/>
          <w:szCs w:val="18"/>
          <w:lang w:val="en-US"/>
        </w:rPr>
        <w:t>For more information, please contact:</w:t>
      </w:r>
    </w:p>
    <w:p w14:paraId="7170E131" w14:textId="77777777" w:rsidR="002406FE" w:rsidRPr="00B67361" w:rsidRDefault="002406FE" w:rsidP="002406FE">
      <w:pPr>
        <w:rPr>
          <w:rFonts w:ascii="Verdana" w:hAnsi="Verdana"/>
          <w:b/>
          <w:sz w:val="20"/>
          <w:szCs w:val="20"/>
          <w:lang w:val="nl-NL"/>
        </w:rPr>
      </w:pPr>
      <w:r w:rsidRPr="00A94A90">
        <w:rPr>
          <w:rFonts w:ascii="Verdana" w:hAnsi="Verdana" w:cs="Arial"/>
          <w:b/>
          <w:sz w:val="18"/>
          <w:szCs w:val="18"/>
          <w:lang w:val="en-US"/>
        </w:rPr>
        <w:t>Axon Digital Design</w:t>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br/>
      </w:r>
      <w:r w:rsidRPr="00A94A90">
        <w:rPr>
          <w:rFonts w:ascii="Verdana" w:hAnsi="Verdana" w:cs="Arial"/>
          <w:sz w:val="18"/>
          <w:szCs w:val="18"/>
          <w:lang w:val="en-US"/>
        </w:rPr>
        <w:t>Margot Timmermans / Geert-Jan Gussen</w:t>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br/>
        <w:t xml:space="preserve">Email: </w:t>
      </w:r>
      <w:hyperlink r:id="rId8" w:history="1">
        <w:r>
          <w:rPr>
            <w:rStyle w:val="Hyperlink"/>
            <w:rFonts w:ascii="Verdana" w:hAnsi="Verdana" w:cs="Arial"/>
            <w:sz w:val="18"/>
            <w:szCs w:val="18"/>
            <w:lang w:val="en-US"/>
          </w:rPr>
          <w:t>press</w:t>
        </w:r>
        <w:r w:rsidRPr="00A94A90">
          <w:rPr>
            <w:rStyle w:val="Hyperlink"/>
            <w:rFonts w:ascii="Verdana" w:hAnsi="Verdana" w:cs="Arial"/>
            <w:sz w:val="18"/>
            <w:szCs w:val="18"/>
            <w:lang w:val="en-US"/>
          </w:rPr>
          <w:t>@axon.tv</w:t>
        </w:r>
      </w:hyperlink>
    </w:p>
    <w:p w14:paraId="127BFB75" w14:textId="77777777" w:rsidR="007E7CA2" w:rsidRPr="006163DF" w:rsidRDefault="007E7CA2" w:rsidP="007E7CA2">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14:paraId="396A6549" w14:textId="77777777" w:rsidR="007E7CA2" w:rsidRPr="005E0D0C" w:rsidRDefault="007E7CA2" w:rsidP="007E7CA2">
      <w:pPr>
        <w:rPr>
          <w:rFonts w:ascii="Arial" w:hAnsi="Arial" w:cs="Arial"/>
          <w:lang w:val="en-US"/>
        </w:rPr>
      </w:pPr>
    </w:p>
    <w:p w14:paraId="10D63FFF" w14:textId="207DABD3" w:rsidR="00A26A47" w:rsidRPr="006163DF" w:rsidRDefault="00A26A47" w:rsidP="001C0540">
      <w:pPr>
        <w:widowControl w:val="0"/>
        <w:autoSpaceDE w:val="0"/>
        <w:autoSpaceDN w:val="0"/>
        <w:adjustRightInd w:val="0"/>
        <w:spacing w:after="0" w:line="240" w:lineRule="auto"/>
        <w:rPr>
          <w:rFonts w:ascii="Arial" w:hAnsi="Arial" w:cs="Arial"/>
          <w:lang w:val="en-US"/>
        </w:rPr>
      </w:pPr>
      <w:r>
        <w:rPr>
          <w:rFonts w:ascii="Arial" w:hAnsi="Arial" w:cs="Arial"/>
          <w:lang w:val="en-US"/>
        </w:rPr>
        <w:tab/>
      </w:r>
      <w:r>
        <w:rPr>
          <w:rFonts w:ascii="Arial" w:hAnsi="Arial" w:cs="Arial"/>
          <w:lang w:val="en-US"/>
        </w:rPr>
        <w:tab/>
      </w:r>
    </w:p>
    <w:p w14:paraId="0661D3DC" w14:textId="77777777" w:rsidR="00C14D93" w:rsidRDefault="00C14D93" w:rsidP="00A26A47">
      <w:pPr>
        <w:rPr>
          <w:rFonts w:ascii="Arial" w:hAnsi="Arial" w:cs="Arial"/>
          <w:lang w:val="en-US"/>
        </w:rPr>
      </w:pPr>
    </w:p>
    <w:sectPr w:rsidR="00C14D93" w:rsidSect="005F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37915"/>
    <w:multiLevelType w:val="hybridMultilevel"/>
    <w:tmpl w:val="B60EA4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6C26D8"/>
    <w:multiLevelType w:val="hybridMultilevel"/>
    <w:tmpl w:val="E2D21432"/>
    <w:lvl w:ilvl="0" w:tplc="DA520526">
      <w:numFmt w:val="bullet"/>
      <w:lvlText w:val="-"/>
      <w:lvlJc w:val="left"/>
      <w:pPr>
        <w:ind w:left="2340" w:hanging="360"/>
      </w:pPr>
      <w:rPr>
        <w:rFonts w:ascii="Verdana" w:eastAsia="Calibri" w:hAnsi="Verdana" w:cs="Tahoma"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2AF2C3D"/>
    <w:multiLevelType w:val="hybridMultilevel"/>
    <w:tmpl w:val="A770FF88"/>
    <w:lvl w:ilvl="0" w:tplc="04130011">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4" w15:restartNumberingAfterBreak="0">
    <w:nsid w:val="43D75F34"/>
    <w:multiLevelType w:val="hybridMultilevel"/>
    <w:tmpl w:val="B1B26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FD47382"/>
    <w:multiLevelType w:val="hybridMultilevel"/>
    <w:tmpl w:val="B3CADE76"/>
    <w:lvl w:ilvl="0" w:tplc="30F0B162">
      <w:numFmt w:val="bullet"/>
      <w:lvlText w:val="-"/>
      <w:lvlJc w:val="left"/>
      <w:pPr>
        <w:ind w:left="1080" w:hanging="360"/>
      </w:pPr>
      <w:rPr>
        <w:rFonts w:ascii="Verdana" w:eastAsia="Calibri"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B8"/>
    <w:rsid w:val="00000EF0"/>
    <w:rsid w:val="00031C7D"/>
    <w:rsid w:val="00073E18"/>
    <w:rsid w:val="00113C10"/>
    <w:rsid w:val="0012740B"/>
    <w:rsid w:val="001629EA"/>
    <w:rsid w:val="0017043F"/>
    <w:rsid w:val="001737A1"/>
    <w:rsid w:val="00180358"/>
    <w:rsid w:val="001C0540"/>
    <w:rsid w:val="001C7880"/>
    <w:rsid w:val="00233735"/>
    <w:rsid w:val="002406FE"/>
    <w:rsid w:val="002775EF"/>
    <w:rsid w:val="0028752D"/>
    <w:rsid w:val="002C6EB0"/>
    <w:rsid w:val="002F5846"/>
    <w:rsid w:val="00332659"/>
    <w:rsid w:val="00372C40"/>
    <w:rsid w:val="00374E15"/>
    <w:rsid w:val="00396ED1"/>
    <w:rsid w:val="003E7886"/>
    <w:rsid w:val="003F6A98"/>
    <w:rsid w:val="003F784A"/>
    <w:rsid w:val="004006AB"/>
    <w:rsid w:val="00401D6F"/>
    <w:rsid w:val="0042486F"/>
    <w:rsid w:val="004362B2"/>
    <w:rsid w:val="00467D5B"/>
    <w:rsid w:val="004741A2"/>
    <w:rsid w:val="00493973"/>
    <w:rsid w:val="004943BB"/>
    <w:rsid w:val="00494685"/>
    <w:rsid w:val="004C7C3A"/>
    <w:rsid w:val="00516621"/>
    <w:rsid w:val="00524D9E"/>
    <w:rsid w:val="00527BDB"/>
    <w:rsid w:val="00542211"/>
    <w:rsid w:val="00595F3F"/>
    <w:rsid w:val="005B5A07"/>
    <w:rsid w:val="005C2D5C"/>
    <w:rsid w:val="005C6E6F"/>
    <w:rsid w:val="005F6B39"/>
    <w:rsid w:val="006125F7"/>
    <w:rsid w:val="006163DF"/>
    <w:rsid w:val="0063694B"/>
    <w:rsid w:val="006551C4"/>
    <w:rsid w:val="006754D5"/>
    <w:rsid w:val="0068226D"/>
    <w:rsid w:val="006950E8"/>
    <w:rsid w:val="006B1BE5"/>
    <w:rsid w:val="006D252F"/>
    <w:rsid w:val="006E1F9B"/>
    <w:rsid w:val="006E583B"/>
    <w:rsid w:val="006F31AC"/>
    <w:rsid w:val="00712BEB"/>
    <w:rsid w:val="00732998"/>
    <w:rsid w:val="00771FBD"/>
    <w:rsid w:val="00784809"/>
    <w:rsid w:val="0079550A"/>
    <w:rsid w:val="007D1188"/>
    <w:rsid w:val="007E325E"/>
    <w:rsid w:val="007E7CA2"/>
    <w:rsid w:val="007F0CD4"/>
    <w:rsid w:val="00801AC6"/>
    <w:rsid w:val="00842F16"/>
    <w:rsid w:val="00870B0D"/>
    <w:rsid w:val="00870F86"/>
    <w:rsid w:val="008B586F"/>
    <w:rsid w:val="008D0F1A"/>
    <w:rsid w:val="008E74AE"/>
    <w:rsid w:val="0090182F"/>
    <w:rsid w:val="00915FCB"/>
    <w:rsid w:val="00923EE5"/>
    <w:rsid w:val="0094348C"/>
    <w:rsid w:val="0096542B"/>
    <w:rsid w:val="009B1F7A"/>
    <w:rsid w:val="009D669A"/>
    <w:rsid w:val="00A1003C"/>
    <w:rsid w:val="00A222EE"/>
    <w:rsid w:val="00A26A47"/>
    <w:rsid w:val="00A40655"/>
    <w:rsid w:val="00A600C9"/>
    <w:rsid w:val="00A76333"/>
    <w:rsid w:val="00A831D8"/>
    <w:rsid w:val="00AA4F86"/>
    <w:rsid w:val="00AB106A"/>
    <w:rsid w:val="00AC23B8"/>
    <w:rsid w:val="00AD0A7D"/>
    <w:rsid w:val="00AE1270"/>
    <w:rsid w:val="00AF4C28"/>
    <w:rsid w:val="00B1485D"/>
    <w:rsid w:val="00B16538"/>
    <w:rsid w:val="00B619B2"/>
    <w:rsid w:val="00B712FA"/>
    <w:rsid w:val="00B8451E"/>
    <w:rsid w:val="00BC1748"/>
    <w:rsid w:val="00BD7B4B"/>
    <w:rsid w:val="00C11394"/>
    <w:rsid w:val="00C1418A"/>
    <w:rsid w:val="00C14D93"/>
    <w:rsid w:val="00C2038C"/>
    <w:rsid w:val="00C63D65"/>
    <w:rsid w:val="00C85029"/>
    <w:rsid w:val="00CB676C"/>
    <w:rsid w:val="00CD0F38"/>
    <w:rsid w:val="00D36187"/>
    <w:rsid w:val="00D855DA"/>
    <w:rsid w:val="00D87ABE"/>
    <w:rsid w:val="00D87F2D"/>
    <w:rsid w:val="00DA6A34"/>
    <w:rsid w:val="00DD09A3"/>
    <w:rsid w:val="00DE1545"/>
    <w:rsid w:val="00E0535E"/>
    <w:rsid w:val="00E24DAD"/>
    <w:rsid w:val="00E278E2"/>
    <w:rsid w:val="00E4244E"/>
    <w:rsid w:val="00E50BE8"/>
    <w:rsid w:val="00E82FF6"/>
    <w:rsid w:val="00EA496A"/>
    <w:rsid w:val="00EA5321"/>
    <w:rsid w:val="00EA5949"/>
    <w:rsid w:val="00EE2524"/>
    <w:rsid w:val="00F06E44"/>
    <w:rsid w:val="00F1234A"/>
    <w:rsid w:val="00FA5CB8"/>
    <w:rsid w:val="00FC77D1"/>
    <w:rsid w:val="00FD56A2"/>
    <w:rsid w:val="00FE53E3"/>
    <w:rsid w:val="00FF5723"/>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B051B"/>
  <w15:docId w15:val="{E85BF277-BA23-441C-9B4F-F5844BD6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39"/>
    <w:pPr>
      <w:spacing w:after="200" w:line="276" w:lineRule="auto"/>
    </w:pPr>
    <w:rPr>
      <w:sz w:val="22"/>
      <w:szCs w:val="22"/>
      <w:lang w:val="en-GB"/>
    </w:rPr>
  </w:style>
  <w:style w:type="paragraph" w:styleId="Heading1">
    <w:name w:val="heading 1"/>
    <w:basedOn w:val="Normal"/>
    <w:link w:val="Heading1Char"/>
    <w:uiPriority w:val="9"/>
    <w:qFormat/>
    <w:rsid w:val="00494685"/>
    <w:pPr>
      <w:spacing w:before="75" w:after="100" w:afterAutospacing="1" w:line="240" w:lineRule="auto"/>
      <w:outlineLvl w:val="0"/>
    </w:pPr>
    <w:rPr>
      <w:rFonts w:ascii="Times New Roman" w:eastAsia="Times New Roman" w:hAnsi="Times New Roman"/>
      <w:b/>
      <w:bCs/>
      <w:color w:val="8E8E8E"/>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B1F7A"/>
    <w:rPr>
      <w:b/>
      <w:bCs/>
    </w:rPr>
  </w:style>
  <w:style w:type="paragraph" w:styleId="NormalWeb">
    <w:name w:val="Normal (Web)"/>
    <w:basedOn w:val="Normal"/>
    <w:uiPriority w:val="99"/>
    <w:unhideWhenUsed/>
    <w:rsid w:val="009B1F7A"/>
    <w:pPr>
      <w:spacing w:before="225" w:after="225"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B1F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B1F7A"/>
    <w:rPr>
      <w:rFonts w:ascii="Tahoma" w:hAnsi="Tahoma" w:cs="Tahoma"/>
      <w:sz w:val="16"/>
      <w:szCs w:val="16"/>
    </w:rPr>
  </w:style>
  <w:style w:type="character" w:styleId="Hyperlink">
    <w:name w:val="Hyperlink"/>
    <w:uiPriority w:val="99"/>
    <w:unhideWhenUsed/>
    <w:rsid w:val="00494685"/>
    <w:rPr>
      <w:color w:val="0000FF"/>
      <w:u w:val="single"/>
    </w:rPr>
  </w:style>
  <w:style w:type="character" w:customStyle="1" w:styleId="Heading1Char">
    <w:name w:val="Heading 1 Char"/>
    <w:link w:val="Heading1"/>
    <w:uiPriority w:val="9"/>
    <w:rsid w:val="00494685"/>
    <w:rPr>
      <w:rFonts w:ascii="Times New Roman" w:eastAsia="Times New Roman" w:hAnsi="Times New Roman" w:cs="Times New Roman"/>
      <w:b/>
      <w:bCs/>
      <w:color w:val="8E8E8E"/>
      <w:kern w:val="36"/>
      <w:sz w:val="24"/>
      <w:szCs w:val="24"/>
      <w:lang w:eastAsia="en-GB"/>
    </w:rPr>
  </w:style>
  <w:style w:type="paragraph" w:styleId="DocumentMap">
    <w:name w:val="Document Map"/>
    <w:basedOn w:val="Normal"/>
    <w:semiHidden/>
    <w:rsid w:val="006163DF"/>
    <w:pPr>
      <w:shd w:val="clear" w:color="auto" w:fill="000080"/>
    </w:pPr>
    <w:rPr>
      <w:rFonts w:ascii="Tahoma" w:hAnsi="Tahoma" w:cs="Tahoma"/>
      <w:sz w:val="20"/>
      <w:szCs w:val="20"/>
    </w:rPr>
  </w:style>
  <w:style w:type="paragraph" w:customStyle="1" w:styleId="StyleTMPheadingBlack">
    <w:name w:val="Style TMP heading + Black"/>
    <w:basedOn w:val="Normal"/>
    <w:rsid w:val="00F1234A"/>
    <w:pPr>
      <w:spacing w:after="0" w:line="240" w:lineRule="auto"/>
      <w:jc w:val="right"/>
    </w:pPr>
    <w:rPr>
      <w:rFonts w:ascii="Verdana" w:eastAsia="Times New Roman" w:hAnsi="Verdana"/>
      <w:b/>
      <w:bCs/>
      <w:color w:val="000000"/>
      <w:sz w:val="40"/>
      <w:szCs w:val="40"/>
      <w:lang w:val="en-US"/>
    </w:rPr>
  </w:style>
  <w:style w:type="paragraph" w:customStyle="1" w:styleId="StyleTMPheading14pt">
    <w:name w:val="Style TMP heading + 14 pt"/>
    <w:basedOn w:val="Normal"/>
    <w:rsid w:val="00F1234A"/>
    <w:pPr>
      <w:spacing w:after="0" w:line="240" w:lineRule="auto"/>
      <w:jc w:val="right"/>
    </w:pPr>
    <w:rPr>
      <w:rFonts w:ascii="Verdana" w:eastAsia="Times New Roman" w:hAnsi="Verdana"/>
      <w:b/>
      <w:bCs/>
      <w:sz w:val="28"/>
      <w:szCs w:val="40"/>
      <w:lang w:val="en-US"/>
    </w:rPr>
  </w:style>
  <w:style w:type="paragraph" w:styleId="ListParagraph">
    <w:name w:val="List Paragraph"/>
    <w:basedOn w:val="Normal"/>
    <w:uiPriority w:val="34"/>
    <w:qFormat/>
    <w:rsid w:val="0094348C"/>
    <w:pPr>
      <w:spacing w:after="0" w:line="240" w:lineRule="auto"/>
      <w:ind w:left="720"/>
    </w:pPr>
    <w:rPr>
      <w:rFonts w:cs="Calibri"/>
      <w:lang w:eastAsia="en-GB"/>
    </w:rPr>
  </w:style>
  <w:style w:type="paragraph" w:styleId="NoSpacing">
    <w:name w:val="No Spacing"/>
    <w:uiPriority w:val="1"/>
    <w:qFormat/>
    <w:rsid w:val="007D1188"/>
    <w:rPr>
      <w:sz w:val="22"/>
      <w:szCs w:val="22"/>
      <w:lang w:val="nl-NL"/>
    </w:rPr>
  </w:style>
  <w:style w:type="character" w:styleId="CommentReference">
    <w:name w:val="annotation reference"/>
    <w:basedOn w:val="DefaultParagraphFont"/>
    <w:uiPriority w:val="99"/>
    <w:semiHidden/>
    <w:unhideWhenUsed/>
    <w:rsid w:val="00E82FF6"/>
    <w:rPr>
      <w:sz w:val="18"/>
      <w:szCs w:val="18"/>
    </w:rPr>
  </w:style>
  <w:style w:type="paragraph" w:styleId="CommentText">
    <w:name w:val="annotation text"/>
    <w:basedOn w:val="Normal"/>
    <w:link w:val="CommentTextChar"/>
    <w:uiPriority w:val="99"/>
    <w:semiHidden/>
    <w:unhideWhenUsed/>
    <w:rsid w:val="00E82FF6"/>
    <w:pPr>
      <w:spacing w:line="240" w:lineRule="auto"/>
    </w:pPr>
    <w:rPr>
      <w:sz w:val="24"/>
      <w:szCs w:val="24"/>
    </w:rPr>
  </w:style>
  <w:style w:type="character" w:customStyle="1" w:styleId="CommentTextChar">
    <w:name w:val="Comment Text Char"/>
    <w:basedOn w:val="DefaultParagraphFont"/>
    <w:link w:val="CommentText"/>
    <w:uiPriority w:val="99"/>
    <w:semiHidden/>
    <w:rsid w:val="00E82FF6"/>
    <w:rPr>
      <w:sz w:val="24"/>
      <w:szCs w:val="24"/>
      <w:lang w:val="en-GB"/>
    </w:rPr>
  </w:style>
  <w:style w:type="paragraph" w:styleId="CommentSubject">
    <w:name w:val="annotation subject"/>
    <w:basedOn w:val="CommentText"/>
    <w:next w:val="CommentText"/>
    <w:link w:val="CommentSubjectChar"/>
    <w:uiPriority w:val="99"/>
    <w:semiHidden/>
    <w:unhideWhenUsed/>
    <w:rsid w:val="00E82FF6"/>
    <w:rPr>
      <w:b/>
      <w:bCs/>
      <w:sz w:val="20"/>
      <w:szCs w:val="20"/>
    </w:rPr>
  </w:style>
  <w:style w:type="character" w:customStyle="1" w:styleId="CommentSubjectChar">
    <w:name w:val="Comment Subject Char"/>
    <w:basedOn w:val="CommentTextChar"/>
    <w:link w:val="CommentSubject"/>
    <w:uiPriority w:val="99"/>
    <w:semiHidden/>
    <w:rsid w:val="00E82FF6"/>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04">
      <w:bodyDiv w:val="1"/>
      <w:marLeft w:val="0"/>
      <w:marRight w:val="0"/>
      <w:marTop w:val="0"/>
      <w:marBottom w:val="0"/>
      <w:divBdr>
        <w:top w:val="none" w:sz="0" w:space="0" w:color="auto"/>
        <w:left w:val="none" w:sz="0" w:space="0" w:color="auto"/>
        <w:bottom w:val="none" w:sz="0" w:space="0" w:color="auto"/>
        <w:right w:val="none" w:sz="0" w:space="0" w:color="auto"/>
      </w:divBdr>
      <w:divsChild>
        <w:div w:id="232744523">
          <w:marLeft w:val="0"/>
          <w:marRight w:val="0"/>
          <w:marTop w:val="0"/>
          <w:marBottom w:val="0"/>
          <w:divBdr>
            <w:top w:val="none" w:sz="0" w:space="0" w:color="auto"/>
            <w:left w:val="none" w:sz="0" w:space="0" w:color="auto"/>
            <w:bottom w:val="none" w:sz="0" w:space="0" w:color="auto"/>
            <w:right w:val="none" w:sz="0" w:space="0" w:color="auto"/>
          </w:divBdr>
          <w:divsChild>
            <w:div w:id="1782060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56129104">
      <w:bodyDiv w:val="1"/>
      <w:marLeft w:val="0"/>
      <w:marRight w:val="0"/>
      <w:marTop w:val="0"/>
      <w:marBottom w:val="0"/>
      <w:divBdr>
        <w:top w:val="none" w:sz="0" w:space="0" w:color="auto"/>
        <w:left w:val="none" w:sz="0" w:space="0" w:color="auto"/>
        <w:bottom w:val="none" w:sz="0" w:space="0" w:color="auto"/>
        <w:right w:val="none" w:sz="0" w:space="0" w:color="auto"/>
      </w:divBdr>
      <w:divsChild>
        <w:div w:id="1815678450">
          <w:marLeft w:val="0"/>
          <w:marRight w:val="0"/>
          <w:marTop w:val="0"/>
          <w:marBottom w:val="180"/>
          <w:divBdr>
            <w:top w:val="none" w:sz="0" w:space="0" w:color="auto"/>
            <w:left w:val="none" w:sz="0" w:space="0" w:color="auto"/>
            <w:bottom w:val="none" w:sz="0" w:space="0" w:color="auto"/>
            <w:right w:val="none" w:sz="0" w:space="0" w:color="auto"/>
          </w:divBdr>
          <w:divsChild>
            <w:div w:id="950669990">
              <w:marLeft w:val="0"/>
              <w:marRight w:val="0"/>
              <w:marTop w:val="0"/>
              <w:marBottom w:val="0"/>
              <w:divBdr>
                <w:top w:val="none" w:sz="0" w:space="0" w:color="auto"/>
                <w:left w:val="none" w:sz="0" w:space="0" w:color="auto"/>
                <w:bottom w:val="none" w:sz="0" w:space="0" w:color="auto"/>
                <w:right w:val="none" w:sz="0" w:space="0" w:color="auto"/>
              </w:divBdr>
              <w:divsChild>
                <w:div w:id="290132077">
                  <w:marLeft w:val="0"/>
                  <w:marRight w:val="0"/>
                  <w:marTop w:val="75"/>
                  <w:marBottom w:val="0"/>
                  <w:divBdr>
                    <w:top w:val="none" w:sz="0" w:space="0" w:color="auto"/>
                    <w:left w:val="none" w:sz="0" w:space="0" w:color="auto"/>
                    <w:bottom w:val="none" w:sz="0" w:space="0" w:color="auto"/>
                    <w:right w:val="none" w:sz="0" w:space="0" w:color="auto"/>
                  </w:divBdr>
                  <w:divsChild>
                    <w:div w:id="1455635861">
                      <w:marLeft w:val="0"/>
                      <w:marRight w:val="0"/>
                      <w:marTop w:val="0"/>
                      <w:marBottom w:val="0"/>
                      <w:divBdr>
                        <w:top w:val="none" w:sz="0" w:space="0" w:color="auto"/>
                        <w:left w:val="none" w:sz="0" w:space="0" w:color="auto"/>
                        <w:bottom w:val="none" w:sz="0" w:space="0" w:color="auto"/>
                        <w:right w:val="none" w:sz="0" w:space="0" w:color="auto"/>
                      </w:divBdr>
                      <w:divsChild>
                        <w:div w:id="185289682">
                          <w:marLeft w:val="0"/>
                          <w:marRight w:val="0"/>
                          <w:marTop w:val="0"/>
                          <w:marBottom w:val="0"/>
                          <w:divBdr>
                            <w:top w:val="none" w:sz="0" w:space="0" w:color="auto"/>
                            <w:left w:val="none" w:sz="0" w:space="0" w:color="auto"/>
                            <w:bottom w:val="none" w:sz="0" w:space="0" w:color="auto"/>
                            <w:right w:val="none" w:sz="0" w:space="0" w:color="auto"/>
                          </w:divBdr>
                          <w:divsChild>
                            <w:div w:id="1596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53543">
      <w:bodyDiv w:val="1"/>
      <w:marLeft w:val="0"/>
      <w:marRight w:val="0"/>
      <w:marTop w:val="0"/>
      <w:marBottom w:val="0"/>
      <w:divBdr>
        <w:top w:val="none" w:sz="0" w:space="0" w:color="auto"/>
        <w:left w:val="none" w:sz="0" w:space="0" w:color="auto"/>
        <w:bottom w:val="none" w:sz="0" w:space="0" w:color="auto"/>
        <w:right w:val="none" w:sz="0" w:space="0" w:color="auto"/>
      </w:divBdr>
    </w:div>
    <w:div w:id="950010942">
      <w:bodyDiv w:val="1"/>
      <w:marLeft w:val="0"/>
      <w:marRight w:val="0"/>
      <w:marTop w:val="0"/>
      <w:marBottom w:val="0"/>
      <w:divBdr>
        <w:top w:val="none" w:sz="0" w:space="0" w:color="auto"/>
        <w:left w:val="none" w:sz="0" w:space="0" w:color="auto"/>
        <w:bottom w:val="none" w:sz="0" w:space="0" w:color="auto"/>
        <w:right w:val="none" w:sz="0" w:space="0" w:color="auto"/>
      </w:divBdr>
    </w:div>
    <w:div w:id="1277063633">
      <w:bodyDiv w:val="1"/>
      <w:marLeft w:val="0"/>
      <w:marRight w:val="0"/>
      <w:marTop w:val="0"/>
      <w:marBottom w:val="0"/>
      <w:divBdr>
        <w:top w:val="none" w:sz="0" w:space="0" w:color="auto"/>
        <w:left w:val="none" w:sz="0" w:space="0" w:color="auto"/>
        <w:bottom w:val="none" w:sz="0" w:space="0" w:color="auto"/>
        <w:right w:val="none" w:sz="0" w:space="0" w:color="auto"/>
      </w:divBdr>
    </w:div>
    <w:div w:id="1292050308">
      <w:bodyDiv w:val="1"/>
      <w:marLeft w:val="0"/>
      <w:marRight w:val="0"/>
      <w:marTop w:val="0"/>
      <w:marBottom w:val="0"/>
      <w:divBdr>
        <w:top w:val="none" w:sz="0" w:space="0" w:color="auto"/>
        <w:left w:val="none" w:sz="0" w:space="0" w:color="auto"/>
        <w:bottom w:val="none" w:sz="0" w:space="0" w:color="auto"/>
        <w:right w:val="none" w:sz="0" w:space="0" w:color="auto"/>
      </w:divBdr>
    </w:div>
    <w:div w:id="1323045463">
      <w:bodyDiv w:val="1"/>
      <w:marLeft w:val="0"/>
      <w:marRight w:val="0"/>
      <w:marTop w:val="0"/>
      <w:marBottom w:val="0"/>
      <w:divBdr>
        <w:top w:val="none" w:sz="0" w:space="0" w:color="auto"/>
        <w:left w:val="none" w:sz="0" w:space="0" w:color="auto"/>
        <w:bottom w:val="none" w:sz="0" w:space="0" w:color="auto"/>
        <w:right w:val="none" w:sz="0" w:space="0" w:color="auto"/>
      </w:divBdr>
    </w:div>
    <w:div w:id="1352952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288">
          <w:marLeft w:val="0"/>
          <w:marRight w:val="0"/>
          <w:marTop w:val="0"/>
          <w:marBottom w:val="180"/>
          <w:divBdr>
            <w:top w:val="none" w:sz="0" w:space="0" w:color="auto"/>
            <w:left w:val="none" w:sz="0" w:space="0" w:color="auto"/>
            <w:bottom w:val="none" w:sz="0" w:space="0" w:color="auto"/>
            <w:right w:val="none" w:sz="0" w:space="0" w:color="auto"/>
          </w:divBdr>
          <w:divsChild>
            <w:div w:id="1657298555">
              <w:marLeft w:val="0"/>
              <w:marRight w:val="0"/>
              <w:marTop w:val="0"/>
              <w:marBottom w:val="0"/>
              <w:divBdr>
                <w:top w:val="none" w:sz="0" w:space="0" w:color="auto"/>
                <w:left w:val="none" w:sz="0" w:space="0" w:color="auto"/>
                <w:bottom w:val="none" w:sz="0" w:space="0" w:color="auto"/>
                <w:right w:val="none" w:sz="0" w:space="0" w:color="auto"/>
              </w:divBdr>
              <w:divsChild>
                <w:div w:id="1006127362">
                  <w:marLeft w:val="0"/>
                  <w:marRight w:val="0"/>
                  <w:marTop w:val="75"/>
                  <w:marBottom w:val="0"/>
                  <w:divBdr>
                    <w:top w:val="none" w:sz="0" w:space="0" w:color="auto"/>
                    <w:left w:val="none" w:sz="0" w:space="0" w:color="auto"/>
                    <w:bottom w:val="none" w:sz="0" w:space="0" w:color="auto"/>
                    <w:right w:val="none" w:sz="0" w:space="0" w:color="auto"/>
                  </w:divBdr>
                  <w:divsChild>
                    <w:div w:id="253128440">
                      <w:marLeft w:val="0"/>
                      <w:marRight w:val="0"/>
                      <w:marTop w:val="0"/>
                      <w:marBottom w:val="0"/>
                      <w:divBdr>
                        <w:top w:val="none" w:sz="0" w:space="0" w:color="auto"/>
                        <w:left w:val="none" w:sz="0" w:space="0" w:color="auto"/>
                        <w:bottom w:val="none" w:sz="0" w:space="0" w:color="auto"/>
                        <w:right w:val="none" w:sz="0" w:space="0" w:color="auto"/>
                      </w:divBdr>
                      <w:divsChild>
                        <w:div w:id="1367483568">
                          <w:marLeft w:val="0"/>
                          <w:marRight w:val="0"/>
                          <w:marTop w:val="0"/>
                          <w:marBottom w:val="0"/>
                          <w:divBdr>
                            <w:top w:val="none" w:sz="0" w:space="0" w:color="auto"/>
                            <w:left w:val="none" w:sz="0" w:space="0" w:color="auto"/>
                            <w:bottom w:val="none" w:sz="0" w:space="0" w:color="auto"/>
                            <w:right w:val="none" w:sz="0" w:space="0" w:color="auto"/>
                          </w:divBdr>
                          <w:divsChild>
                            <w:div w:id="8943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axon.tv" TargetMode="External"/><Relationship Id="rId3" Type="http://schemas.openxmlformats.org/officeDocument/2006/relationships/settings" Target="settings.xml"/><Relationship Id="rId7" Type="http://schemas.openxmlformats.org/officeDocument/2006/relationships/hyperlink" Target="http://www.axon.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xon.t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2625</CharactersWithSpaces>
  <SharedDoc>false</SharedDoc>
  <HLinks>
    <vt:vector size="18" baseType="variant">
      <vt:variant>
        <vt:i4>5374057</vt:i4>
      </vt:variant>
      <vt:variant>
        <vt:i4>3</vt:i4>
      </vt:variant>
      <vt:variant>
        <vt:i4>0</vt:i4>
      </vt:variant>
      <vt:variant>
        <vt:i4>5</vt:i4>
      </vt:variant>
      <vt:variant>
        <vt:lpwstr>mailto:press@axon.tv</vt:lpwstr>
      </vt:variant>
      <vt:variant>
        <vt:lpwstr/>
      </vt:variant>
      <vt:variant>
        <vt:i4>4194424</vt:i4>
      </vt:variant>
      <vt:variant>
        <vt:i4>0</vt:i4>
      </vt:variant>
      <vt:variant>
        <vt:i4>0</vt:i4>
      </vt:variant>
      <vt:variant>
        <vt:i4>5</vt:i4>
      </vt:variant>
      <vt:variant>
        <vt:lpwstr>mailto:marketing@axon.tv</vt:lpwstr>
      </vt:variant>
      <vt:variant>
        <vt:lpwstr/>
      </vt:variant>
      <vt:variant>
        <vt:i4>3997814</vt:i4>
      </vt:variant>
      <vt:variant>
        <vt:i4>0</vt:i4>
      </vt:variant>
      <vt:variant>
        <vt:i4>0</vt:i4>
      </vt:variant>
      <vt:variant>
        <vt:i4>5</vt:i4>
      </vt:variant>
      <vt:variant>
        <vt:lpwstr>http://www.axon.tv/EN/home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Bob Charlton</dc:creator>
  <cp:lastModifiedBy>Sue Sillitoe</cp:lastModifiedBy>
  <cp:revision>4</cp:revision>
  <cp:lastPrinted>2015-04-30T14:22:00Z</cp:lastPrinted>
  <dcterms:created xsi:type="dcterms:W3CDTF">2017-05-17T09:03:00Z</dcterms:created>
  <dcterms:modified xsi:type="dcterms:W3CDTF">2017-05-17T10:42:00Z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