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C8" w:rsidRDefault="00A73EC8" w:rsidP="00A73EC8">
      <w:pPr>
        <w:widowControl w:val="0"/>
        <w:autoSpaceDE w:val="0"/>
        <w:autoSpaceDN w:val="0"/>
        <w:adjustRightInd w:val="0"/>
        <w:spacing w:after="200" w:line="276" w:lineRule="auto"/>
        <w:jc w:val="center"/>
        <w:rPr>
          <w:rFonts w:ascii="Verdana" w:eastAsia="Calibri" w:hAnsi="Verdana"/>
          <w:b/>
          <w:szCs w:val="24"/>
        </w:rPr>
      </w:pPr>
      <w:r>
        <w:rPr>
          <w:rFonts w:ascii="Verdana" w:eastAsia="Calibri" w:hAnsi="Verdana"/>
          <w:b/>
          <w:szCs w:val="24"/>
        </w:rPr>
        <w:t xml:space="preserve">Pro7ect 2017 Songwriters To Benefit From Youth’s Experience </w:t>
      </w:r>
    </w:p>
    <w:p w:rsidR="00A73EC8" w:rsidRDefault="00A73EC8" w:rsidP="00A73EC8">
      <w:pPr>
        <w:widowControl w:val="0"/>
        <w:autoSpaceDE w:val="0"/>
        <w:autoSpaceDN w:val="0"/>
        <w:adjustRightInd w:val="0"/>
        <w:spacing w:line="276" w:lineRule="auto"/>
        <w:jc w:val="center"/>
        <w:rPr>
          <w:rFonts w:ascii="Verdana" w:eastAsiaTheme="minorHAnsi" w:hAnsi="Verdana" w:cstheme="minorBidi"/>
          <w:sz w:val="20"/>
        </w:rPr>
      </w:pPr>
      <w:r>
        <w:rPr>
          <w:noProof/>
          <w:lang w:eastAsia="en-GB"/>
        </w:rPr>
        <mc:AlternateContent>
          <mc:Choice Requires="wps">
            <w:drawing>
              <wp:anchor distT="0" distB="0" distL="114300" distR="114300" simplePos="0" relativeHeight="251659264" behindDoc="0" locked="0" layoutInCell="1" allowOverlap="1" wp14:anchorId="677C4287" wp14:editId="620490F7">
                <wp:simplePos x="0" y="0"/>
                <wp:positionH relativeFrom="column">
                  <wp:posOffset>0</wp:posOffset>
                </wp:positionH>
                <wp:positionV relativeFrom="paragraph">
                  <wp:posOffset>389255</wp:posOffset>
                </wp:positionV>
                <wp:extent cx="581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911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5pt" to="45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GYGwIAADc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" strokeweight="1.5pt"/>
            </w:pict>
          </mc:Fallback>
        </mc:AlternateContent>
      </w:r>
      <w:r>
        <w:rPr>
          <w:rFonts w:ascii="Verdana" w:eastAsia="Calibri" w:hAnsi="Verdana"/>
          <w:i/>
          <w:sz w:val="20"/>
        </w:rPr>
        <w:t xml:space="preserve"> </w:t>
      </w:r>
      <w:r>
        <w:rPr>
          <w:rFonts w:ascii="Verdana" w:hAnsi="Verdana"/>
          <w:sz w:val="20"/>
        </w:rPr>
        <w:t xml:space="preserve">Artist and producer Youth is taking part in </w:t>
      </w:r>
      <w:r>
        <w:rPr>
          <w:rFonts w:ascii="Verdana" w:eastAsiaTheme="minorHAnsi" w:hAnsi="Verdana" w:cstheme="minorBidi"/>
          <w:b/>
          <w:sz w:val="20"/>
        </w:rPr>
        <w:t>Pro7ect 2017</w:t>
      </w:r>
      <w:r>
        <w:rPr>
          <w:rFonts w:ascii="Verdana" w:eastAsiaTheme="minorHAnsi" w:hAnsi="Verdana" w:cstheme="minorBidi"/>
          <w:sz w:val="20"/>
        </w:rPr>
        <w:t>, an inspirational songwriters’ retreat held annually at the Hotel Pelirocco in Brighton.</w:t>
      </w:r>
    </w:p>
    <w:p w:rsidR="00A73EC8" w:rsidRDefault="00A73EC8" w:rsidP="00A73EC8">
      <w:pPr>
        <w:widowControl w:val="0"/>
        <w:autoSpaceDE w:val="0"/>
        <w:autoSpaceDN w:val="0"/>
        <w:adjustRightInd w:val="0"/>
        <w:spacing w:after="200" w:line="276" w:lineRule="auto"/>
        <w:jc w:val="both"/>
        <w:rPr>
          <w:rFonts w:ascii="Verdana" w:hAnsi="Verdana"/>
          <w:i/>
          <w:sz w:val="20"/>
          <w:lang w:val="en-US"/>
        </w:rPr>
      </w:pPr>
    </w:p>
    <w:p w:rsidR="00A73EC8" w:rsidRPr="00336C59" w:rsidRDefault="00A73EC8" w:rsidP="00336C59">
      <w:pPr>
        <w:widowControl w:val="0"/>
        <w:autoSpaceDE w:val="0"/>
        <w:autoSpaceDN w:val="0"/>
        <w:adjustRightInd w:val="0"/>
        <w:spacing w:after="200" w:line="276" w:lineRule="auto"/>
        <w:jc w:val="both"/>
        <w:rPr>
          <w:rFonts w:ascii="Verdana" w:hAnsi="Verdana"/>
          <w:sz w:val="20"/>
          <w:lang w:val="en-US"/>
        </w:rPr>
      </w:pPr>
      <w:r w:rsidRPr="00336C59">
        <w:rPr>
          <w:rFonts w:ascii="Verdana" w:hAnsi="Verdana"/>
          <w:b/>
          <w:sz w:val="20"/>
        </w:rPr>
        <w:t xml:space="preserve">Brighton, UK. June </w:t>
      </w:r>
      <w:r w:rsidR="00C43409">
        <w:rPr>
          <w:rFonts w:ascii="Verdana" w:hAnsi="Verdana"/>
          <w:b/>
          <w:sz w:val="20"/>
        </w:rPr>
        <w:t>20</w:t>
      </w:r>
      <w:r w:rsidR="00C43409" w:rsidRPr="00C43409">
        <w:rPr>
          <w:rFonts w:ascii="Verdana" w:hAnsi="Verdana"/>
          <w:b/>
          <w:sz w:val="20"/>
          <w:vertAlign w:val="superscript"/>
        </w:rPr>
        <w:t>th</w:t>
      </w:r>
      <w:r w:rsidR="00C43409">
        <w:rPr>
          <w:rFonts w:ascii="Verdana" w:hAnsi="Verdana"/>
          <w:b/>
          <w:sz w:val="20"/>
        </w:rPr>
        <w:t xml:space="preserve"> </w:t>
      </w:r>
      <w:r w:rsidRPr="00336C59">
        <w:rPr>
          <w:rFonts w:ascii="Verdana" w:hAnsi="Verdana"/>
          <w:b/>
          <w:sz w:val="20"/>
        </w:rPr>
        <w:t>2016</w:t>
      </w:r>
      <w:r w:rsidRPr="00336C59">
        <w:rPr>
          <w:rFonts w:ascii="Verdana" w:hAnsi="Verdana"/>
          <w:sz w:val="20"/>
        </w:rPr>
        <w:t xml:space="preserve">: </w:t>
      </w:r>
      <w:r w:rsidR="00DF49B4">
        <w:rPr>
          <w:rFonts w:ascii="Verdana" w:eastAsia="Calibri" w:hAnsi="Verdana"/>
          <w:sz w:val="20"/>
        </w:rPr>
        <w:t xml:space="preserve">Multi Award </w:t>
      </w:r>
      <w:r w:rsidRPr="00336C59">
        <w:rPr>
          <w:rFonts w:ascii="Verdana" w:eastAsia="Calibri" w:hAnsi="Verdana"/>
          <w:sz w:val="20"/>
        </w:rPr>
        <w:t>winning</w:t>
      </w:r>
      <w:r w:rsidR="00DF49B4">
        <w:rPr>
          <w:rFonts w:ascii="Verdana" w:eastAsia="Calibri" w:hAnsi="Verdana"/>
          <w:sz w:val="20"/>
        </w:rPr>
        <w:t>, legendary music producer, fine</w:t>
      </w:r>
      <w:r w:rsidRPr="00336C59">
        <w:rPr>
          <w:rFonts w:ascii="Verdana" w:eastAsia="Calibri" w:hAnsi="Verdana"/>
          <w:sz w:val="20"/>
        </w:rPr>
        <w:t xml:space="preserve"> artist</w:t>
      </w:r>
      <w:r w:rsidR="00DF49B4">
        <w:rPr>
          <w:rFonts w:ascii="Verdana" w:eastAsia="Calibri" w:hAnsi="Verdana"/>
          <w:sz w:val="20"/>
        </w:rPr>
        <w:t xml:space="preserve">, songwriter, remixer and bass player </w:t>
      </w:r>
      <w:r w:rsidRPr="00336C59">
        <w:rPr>
          <w:rFonts w:ascii="Verdana" w:eastAsia="Calibri" w:hAnsi="Verdana"/>
          <w:sz w:val="20"/>
        </w:rPr>
        <w:t>Youth is bringing his considerable talent and experience to</w:t>
      </w:r>
      <w:r w:rsidRPr="00336C59">
        <w:rPr>
          <w:rFonts w:ascii="Verdana" w:eastAsia="Calibri" w:hAnsi="Verdana"/>
          <w:b/>
          <w:sz w:val="20"/>
        </w:rPr>
        <w:t xml:space="preserve"> Pro7ect 2017,</w:t>
      </w:r>
      <w:r w:rsidRPr="00336C59">
        <w:rPr>
          <w:rFonts w:ascii="Verdana" w:eastAsia="Calibri" w:hAnsi="Verdana"/>
          <w:sz w:val="20"/>
        </w:rPr>
        <w:t xml:space="preserve"> </w:t>
      </w:r>
      <w:r w:rsidRPr="00336C59">
        <w:rPr>
          <w:rFonts w:ascii="Verdana" w:eastAsiaTheme="minorHAnsi" w:hAnsi="Verdana" w:cstheme="minorBidi"/>
          <w:sz w:val="20"/>
        </w:rPr>
        <w:t>an annual songwriters retreat hosted by Hotel Pelirocco in Brighton.</w:t>
      </w:r>
      <w:r w:rsidRPr="00336C59">
        <w:rPr>
          <w:rFonts w:ascii="Verdana" w:eastAsia="Calibri" w:hAnsi="Verdana"/>
          <w:sz w:val="20"/>
        </w:rPr>
        <w:t xml:space="preserve"> </w:t>
      </w:r>
    </w:p>
    <w:p w:rsidR="00A73EC8" w:rsidRPr="00336C59" w:rsidRDefault="00A73EC8" w:rsidP="00336C59">
      <w:pPr>
        <w:pStyle w:val="NoSpacing"/>
        <w:spacing w:line="276" w:lineRule="auto"/>
        <w:jc w:val="both"/>
        <w:rPr>
          <w:rFonts w:ascii="Verdana" w:hAnsi="Verdana" w:cs="Arial"/>
          <w:color w:val="000000"/>
          <w:sz w:val="20"/>
          <w:szCs w:val="20"/>
          <w:shd w:val="clear" w:color="auto" w:fill="FFFFFF"/>
        </w:rPr>
      </w:pPr>
      <w:r w:rsidRPr="00336C59">
        <w:rPr>
          <w:rFonts w:ascii="Verdana" w:hAnsi="Verdana"/>
          <w:sz w:val="20"/>
          <w:szCs w:val="20"/>
        </w:rPr>
        <w:t>One of the UK's most influential recording professionals</w:t>
      </w:r>
      <w:r w:rsidR="00DF49B4">
        <w:rPr>
          <w:rFonts w:ascii="Verdana" w:hAnsi="Verdana"/>
          <w:sz w:val="20"/>
          <w:szCs w:val="20"/>
        </w:rPr>
        <w:t xml:space="preserve"> with a staggering 20 million records sold worldwide, </w:t>
      </w:r>
      <w:r w:rsidRPr="00336C59">
        <w:rPr>
          <w:rFonts w:ascii="Verdana" w:hAnsi="Verdana"/>
          <w:sz w:val="20"/>
          <w:szCs w:val="20"/>
        </w:rPr>
        <w:t xml:space="preserve">Youth (aka Martin Glover) has produced numerous hits from artists including The Verve, Embrace, Echo and the Bunnymen, Crowded House, The Orb, Sir Paul McCartney and The Charlatans. Among his recent projects was the co-production of </w:t>
      </w:r>
      <w:r w:rsidRPr="00336C59">
        <w:rPr>
          <w:rFonts w:ascii="Verdana" w:hAnsi="Verdana" w:cs="Arial"/>
          <w:color w:val="000000"/>
          <w:sz w:val="20"/>
          <w:szCs w:val="20"/>
          <w:shd w:val="clear" w:color="auto" w:fill="FFFFFF"/>
        </w:rPr>
        <w:t xml:space="preserve">Pink Floyd's final album, </w:t>
      </w:r>
      <w:r w:rsidRPr="00336C59">
        <w:rPr>
          <w:rFonts w:ascii="Verdana" w:hAnsi="Verdana" w:cs="Arial"/>
          <w:i/>
          <w:color w:val="000000"/>
          <w:sz w:val="20"/>
          <w:szCs w:val="20"/>
          <w:shd w:val="clear" w:color="auto" w:fill="FFFFFF"/>
        </w:rPr>
        <w:t>The</w:t>
      </w:r>
      <w:r w:rsidRPr="00336C59">
        <w:rPr>
          <w:rFonts w:ascii="Verdana" w:hAnsi="Verdana" w:cs="Arial"/>
          <w:color w:val="000000"/>
          <w:sz w:val="20"/>
          <w:szCs w:val="20"/>
          <w:shd w:val="clear" w:color="auto" w:fill="FFFFFF"/>
        </w:rPr>
        <w:t xml:space="preserve"> </w:t>
      </w:r>
      <w:r w:rsidRPr="00336C59">
        <w:rPr>
          <w:rFonts w:ascii="Verdana" w:hAnsi="Verdana" w:cs="Arial"/>
          <w:i/>
          <w:color w:val="000000"/>
          <w:sz w:val="20"/>
          <w:szCs w:val="20"/>
          <w:shd w:val="clear" w:color="auto" w:fill="FFFFFF"/>
        </w:rPr>
        <w:t xml:space="preserve">Endless River, </w:t>
      </w:r>
      <w:r w:rsidRPr="00336C59">
        <w:rPr>
          <w:rFonts w:ascii="Verdana" w:hAnsi="Verdana" w:cs="Arial"/>
          <w:color w:val="000000"/>
          <w:sz w:val="20"/>
          <w:szCs w:val="20"/>
          <w:shd w:val="clear" w:color="auto" w:fill="FFFFFF"/>
        </w:rPr>
        <w:t>which sold over 2.5 million copies in its first year and debuted at No. 1 in more than 20 other countries around the world including the UK.</w:t>
      </w:r>
    </w:p>
    <w:p w:rsidR="00A73EC8" w:rsidRPr="00336C59" w:rsidRDefault="00A73EC8" w:rsidP="00336C59">
      <w:pPr>
        <w:pStyle w:val="NoSpacing"/>
        <w:spacing w:line="276" w:lineRule="auto"/>
        <w:jc w:val="both"/>
        <w:rPr>
          <w:rFonts w:ascii="Verdana" w:hAnsi="Verdana" w:cs="Arial"/>
          <w:color w:val="000000"/>
          <w:sz w:val="20"/>
          <w:szCs w:val="20"/>
          <w:shd w:val="clear" w:color="auto" w:fill="FFFFFF"/>
        </w:rPr>
      </w:pPr>
    </w:p>
    <w:p w:rsidR="00A73EC8" w:rsidRPr="00336C59" w:rsidRDefault="00A73EC8" w:rsidP="00336C59">
      <w:pPr>
        <w:pStyle w:val="NoSpacing"/>
        <w:spacing w:line="276" w:lineRule="auto"/>
        <w:jc w:val="both"/>
        <w:rPr>
          <w:rFonts w:ascii="Verdana" w:hAnsi="Verdana" w:cs="Times New Roman"/>
          <w:sz w:val="20"/>
          <w:szCs w:val="20"/>
        </w:rPr>
      </w:pPr>
      <w:r w:rsidRPr="00336C59">
        <w:rPr>
          <w:rFonts w:ascii="Verdana" w:hAnsi="Verdana" w:cs="Arial"/>
          <w:color w:val="000000"/>
          <w:sz w:val="20"/>
          <w:szCs w:val="20"/>
          <w:shd w:val="clear" w:color="auto" w:fill="FFFFFF"/>
        </w:rPr>
        <w:t xml:space="preserve">As an artist, he is renowned for founding the </w:t>
      </w:r>
      <w:r w:rsidRPr="00336C59">
        <w:rPr>
          <w:rFonts w:ascii="Verdana" w:hAnsi="Verdana"/>
          <w:sz w:val="20"/>
          <w:szCs w:val="20"/>
        </w:rPr>
        <w:t xml:space="preserve">influential art-punk band Killing Joke and for his collaboration with long-time friend Alex Paterson, which resulted in the release of two classic albums as The Orb. One track in particular, </w:t>
      </w:r>
      <w:r w:rsidRPr="00336C59">
        <w:rPr>
          <w:rFonts w:ascii="Verdana" w:hAnsi="Verdana"/>
          <w:i/>
          <w:sz w:val="20"/>
          <w:szCs w:val="20"/>
        </w:rPr>
        <w:t>Little Fluffy Clouds</w:t>
      </w:r>
      <w:r w:rsidRPr="00336C59">
        <w:rPr>
          <w:rFonts w:ascii="Verdana" w:hAnsi="Verdana"/>
          <w:sz w:val="20"/>
          <w:szCs w:val="20"/>
        </w:rPr>
        <w:t>, defined ambient house and chill-out and brought these genres firmly into the mainstream.</w:t>
      </w:r>
    </w:p>
    <w:p w:rsidR="00A73EC8" w:rsidRPr="00336C59" w:rsidRDefault="00A73EC8" w:rsidP="00336C59">
      <w:pPr>
        <w:pStyle w:val="NoSpacing"/>
        <w:spacing w:line="276" w:lineRule="auto"/>
        <w:jc w:val="both"/>
        <w:rPr>
          <w:rFonts w:ascii="Verdana" w:hAnsi="Verdana"/>
          <w:sz w:val="20"/>
          <w:szCs w:val="20"/>
        </w:rPr>
      </w:pPr>
      <w:r w:rsidRPr="00336C59">
        <w:rPr>
          <w:rFonts w:ascii="Verdana" w:hAnsi="Verdana"/>
          <w:sz w:val="20"/>
          <w:szCs w:val="20"/>
        </w:rPr>
        <w:t xml:space="preserve"> </w:t>
      </w:r>
    </w:p>
    <w:p w:rsidR="00336C59" w:rsidRPr="00336C59" w:rsidRDefault="00336C59" w:rsidP="00336C59">
      <w:pPr>
        <w:spacing w:line="276" w:lineRule="auto"/>
        <w:jc w:val="both"/>
        <w:rPr>
          <w:rFonts w:ascii="Verdana" w:eastAsia="Times New Roman" w:hAnsi="Verdana"/>
          <w:sz w:val="20"/>
        </w:rPr>
      </w:pPr>
      <w:r w:rsidRPr="00336C59">
        <w:rPr>
          <w:rFonts w:ascii="Verdana" w:hAnsi="Verdana"/>
          <w:sz w:val="20"/>
        </w:rPr>
        <w:t xml:space="preserve">Singer/songwriter </w:t>
      </w:r>
      <w:r w:rsidR="00A73EC8" w:rsidRPr="00336C59">
        <w:rPr>
          <w:rFonts w:ascii="Verdana" w:hAnsi="Verdana"/>
          <w:sz w:val="20"/>
        </w:rPr>
        <w:t xml:space="preserve">Lisa Fitzgibbon, who co-founded </w:t>
      </w:r>
      <w:r w:rsidR="00A73EC8" w:rsidRPr="00336C59">
        <w:rPr>
          <w:rFonts w:ascii="Verdana" w:hAnsi="Verdana"/>
          <w:b/>
          <w:sz w:val="20"/>
        </w:rPr>
        <w:t xml:space="preserve">Pro7ect </w:t>
      </w:r>
      <w:r w:rsidR="00A73EC8" w:rsidRPr="00336C59">
        <w:rPr>
          <w:rFonts w:ascii="Verdana" w:hAnsi="Verdana"/>
          <w:sz w:val="20"/>
        </w:rPr>
        <w:t xml:space="preserve">with Ivor Novello nominated producer/composer Ian Wallman, says: “We are absolutely thrilled that Youth has agreed to take part in </w:t>
      </w:r>
      <w:r w:rsidR="00A73EC8" w:rsidRPr="00336C59">
        <w:rPr>
          <w:rFonts w:ascii="Verdana" w:hAnsi="Verdana"/>
          <w:b/>
          <w:sz w:val="20"/>
        </w:rPr>
        <w:t>Pro7ect 2017</w:t>
      </w:r>
      <w:r w:rsidR="00A73EC8" w:rsidRPr="00336C59">
        <w:rPr>
          <w:rFonts w:ascii="Verdana" w:hAnsi="Verdana"/>
          <w:sz w:val="20"/>
        </w:rPr>
        <w:t xml:space="preserve">. </w:t>
      </w:r>
      <w:r w:rsidRPr="00336C59">
        <w:rPr>
          <w:rFonts w:ascii="Verdana" w:eastAsia="Times New Roman" w:hAnsi="Verdana"/>
          <w:sz w:val="20"/>
        </w:rPr>
        <w:t xml:space="preserve">His Maverick approach to the art of making music is legendary and he is welcome addition to the </w:t>
      </w:r>
      <w:r w:rsidRPr="00D600DC">
        <w:rPr>
          <w:rFonts w:ascii="Verdana" w:eastAsia="Times New Roman" w:hAnsi="Verdana"/>
          <w:b/>
          <w:sz w:val="20"/>
        </w:rPr>
        <w:t>P7</w:t>
      </w:r>
      <w:r w:rsidRPr="00336C59">
        <w:rPr>
          <w:rFonts w:ascii="Verdana" w:eastAsia="Times New Roman" w:hAnsi="Verdana"/>
          <w:sz w:val="20"/>
        </w:rPr>
        <w:t xml:space="preserve"> community."</w:t>
      </w:r>
    </w:p>
    <w:p w:rsidR="00A73EC8" w:rsidRPr="00336C59" w:rsidRDefault="00A73EC8" w:rsidP="00336C59">
      <w:pPr>
        <w:pStyle w:val="NoSpacing"/>
        <w:spacing w:line="276" w:lineRule="auto"/>
        <w:jc w:val="both"/>
        <w:rPr>
          <w:rFonts w:ascii="Verdana" w:hAnsi="Verdana"/>
          <w:sz w:val="20"/>
          <w:szCs w:val="20"/>
        </w:rPr>
      </w:pPr>
    </w:p>
    <w:p w:rsidR="00A73EC8" w:rsidRPr="00DF49B4" w:rsidRDefault="00A73EC8" w:rsidP="00DF49B4">
      <w:pPr>
        <w:spacing w:line="276" w:lineRule="auto"/>
        <w:jc w:val="both"/>
        <w:rPr>
          <w:rFonts w:ascii="Verdana" w:eastAsiaTheme="minorHAnsi" w:hAnsi="Verdana"/>
          <w:sz w:val="20"/>
        </w:rPr>
      </w:pPr>
      <w:r w:rsidRPr="00DF49B4">
        <w:rPr>
          <w:rFonts w:ascii="Verdana" w:hAnsi="Verdana"/>
          <w:sz w:val="20"/>
        </w:rPr>
        <w:t xml:space="preserve">Youth adds: </w:t>
      </w:r>
      <w:r w:rsidR="00DF49B4" w:rsidRPr="00DF49B4">
        <w:rPr>
          <w:rFonts w:ascii="Verdana" w:hAnsi="Verdana"/>
          <w:sz w:val="20"/>
        </w:rPr>
        <w:t xml:space="preserve">Youth said “My whole career has been about working with diverse artists, improvising, innovating and experimenting with music and sounds, as well as proper songwriting, so I am delighted to be part of the </w:t>
      </w:r>
      <w:r w:rsidR="00C43409">
        <w:rPr>
          <w:rFonts w:ascii="Verdana" w:hAnsi="Verdana"/>
          <w:sz w:val="20"/>
        </w:rPr>
        <w:t xml:space="preserve">Pro7ect </w:t>
      </w:r>
      <w:r w:rsidR="00DF49B4" w:rsidRPr="00DF49B4">
        <w:rPr>
          <w:rFonts w:ascii="Verdana" w:hAnsi="Verdana"/>
          <w:sz w:val="20"/>
        </w:rPr>
        <w:t xml:space="preserve">retreat. I’m looking forward to spending </w:t>
      </w:r>
      <w:r w:rsidR="00D33927">
        <w:rPr>
          <w:rFonts w:ascii="Verdana" w:hAnsi="Verdana"/>
          <w:sz w:val="20"/>
        </w:rPr>
        <w:t xml:space="preserve">time </w:t>
      </w:r>
      <w:bookmarkStart w:id="0" w:name="_GoBack"/>
      <w:bookmarkEnd w:id="0"/>
      <w:r w:rsidR="00DF49B4" w:rsidRPr="00DF49B4">
        <w:rPr>
          <w:rFonts w:ascii="Verdana" w:hAnsi="Verdana"/>
          <w:sz w:val="20"/>
        </w:rPr>
        <w:t>at the Pelirocco, collaborating with some inspirational artists and seeing what we can create together.”</w:t>
      </w:r>
    </w:p>
    <w:p w:rsidR="00A73EC8" w:rsidRPr="00336C59" w:rsidRDefault="00A73EC8" w:rsidP="00336C59">
      <w:pPr>
        <w:widowControl w:val="0"/>
        <w:autoSpaceDE w:val="0"/>
        <w:autoSpaceDN w:val="0"/>
        <w:adjustRightInd w:val="0"/>
        <w:spacing w:line="276" w:lineRule="auto"/>
        <w:jc w:val="both"/>
        <w:rPr>
          <w:rFonts w:ascii="Verdana" w:hAnsi="Verdana"/>
          <w:sz w:val="20"/>
        </w:rPr>
      </w:pPr>
    </w:p>
    <w:p w:rsidR="00A73EC8" w:rsidRPr="00336C59" w:rsidRDefault="00A73EC8" w:rsidP="00336C59">
      <w:pPr>
        <w:spacing w:line="276" w:lineRule="auto"/>
        <w:jc w:val="both"/>
        <w:rPr>
          <w:rFonts w:ascii="Verdana" w:eastAsiaTheme="minorHAnsi" w:hAnsi="Verdana" w:cstheme="minorBidi"/>
          <w:sz w:val="20"/>
        </w:rPr>
      </w:pPr>
      <w:r w:rsidRPr="00336C59">
        <w:rPr>
          <w:rFonts w:ascii="Verdana" w:eastAsiaTheme="minorHAnsi" w:hAnsi="Verdana" w:cs="Helvetica"/>
          <w:b/>
          <w:bCs/>
          <w:sz w:val="20"/>
        </w:rPr>
        <w:t>Pro7ect</w:t>
      </w:r>
      <w:r w:rsidRPr="00336C59">
        <w:rPr>
          <w:rFonts w:ascii="Verdana" w:eastAsiaTheme="minorHAnsi" w:hAnsi="Verdana" w:cstheme="minorBidi"/>
          <w:sz w:val="20"/>
        </w:rPr>
        <w:t xml:space="preserve"> </w:t>
      </w:r>
      <w:r w:rsidRPr="00336C59">
        <w:rPr>
          <w:rFonts w:ascii="Verdana" w:eastAsiaTheme="minorHAnsi" w:hAnsi="Verdana" w:cstheme="minorBidi"/>
          <w:b/>
          <w:sz w:val="20"/>
        </w:rPr>
        <w:t>2017</w:t>
      </w:r>
      <w:r w:rsidRPr="00336C59">
        <w:rPr>
          <w:rFonts w:ascii="Verdana" w:eastAsiaTheme="minorHAnsi" w:hAnsi="Verdana" w:cstheme="minorBidi"/>
          <w:sz w:val="20"/>
        </w:rPr>
        <w:t>, which runs from the 12</w:t>
      </w:r>
      <w:r w:rsidRPr="00336C59">
        <w:rPr>
          <w:rFonts w:ascii="Verdana" w:eastAsiaTheme="minorHAnsi" w:hAnsi="Verdana" w:cstheme="minorBidi"/>
          <w:sz w:val="20"/>
          <w:vertAlign w:val="superscript"/>
        </w:rPr>
        <w:t xml:space="preserve">th </w:t>
      </w:r>
      <w:r w:rsidRPr="00336C59">
        <w:rPr>
          <w:rFonts w:ascii="Verdana" w:eastAsiaTheme="minorHAnsi" w:hAnsi="Verdana" w:cstheme="minorBidi"/>
          <w:sz w:val="20"/>
        </w:rPr>
        <w:t>- 17</w:t>
      </w:r>
      <w:r w:rsidRPr="00336C59">
        <w:rPr>
          <w:rFonts w:ascii="Verdana" w:eastAsiaTheme="minorHAnsi" w:hAnsi="Verdana" w:cstheme="minorBidi"/>
          <w:sz w:val="20"/>
          <w:vertAlign w:val="superscript"/>
        </w:rPr>
        <w:t>th</w:t>
      </w:r>
      <w:r w:rsidRPr="00336C59">
        <w:rPr>
          <w:rFonts w:ascii="Verdana" w:eastAsiaTheme="minorHAnsi" w:hAnsi="Verdana" w:cstheme="minorBidi"/>
          <w:sz w:val="20"/>
        </w:rPr>
        <w:t xml:space="preserve"> March 2017, gives songwriters and artists the opportunity to work with A-list producers to write, record and produce great music. The stimulating setting of the Hotel Pelirocco adds an additional element of creativity to the experience. The hotel has 19 individually themed rooms, each reflecting a different aspect of Rock’n’Roll culture, and since its inception it has attracted many celebrity and music industry guests including the Happy Mondays, Primal Scream, Scissor Sisters, New Order, Chrissie Hynde and the Chemical Brothers.</w:t>
      </w:r>
    </w:p>
    <w:p w:rsidR="00A73EC8" w:rsidRPr="00336C59" w:rsidRDefault="00A73EC8" w:rsidP="00336C59">
      <w:pPr>
        <w:spacing w:line="276" w:lineRule="auto"/>
        <w:jc w:val="both"/>
        <w:rPr>
          <w:rFonts w:ascii="Verdana" w:eastAsiaTheme="minorHAnsi" w:hAnsi="Verdana" w:cstheme="minorBidi"/>
          <w:sz w:val="20"/>
        </w:rPr>
      </w:pPr>
    </w:p>
    <w:p w:rsidR="00A73EC8" w:rsidRPr="00336C59" w:rsidRDefault="00A73EC8" w:rsidP="00336C59">
      <w:pPr>
        <w:spacing w:line="276" w:lineRule="auto"/>
        <w:jc w:val="both"/>
        <w:rPr>
          <w:rFonts w:ascii="Verdana" w:eastAsia="Times New Roman" w:hAnsi="Verdana" w:cstheme="minorBidi"/>
          <w:sz w:val="20"/>
        </w:rPr>
      </w:pPr>
      <w:r w:rsidRPr="00336C59">
        <w:rPr>
          <w:rFonts w:ascii="Verdana" w:eastAsiaTheme="minorHAnsi" w:hAnsi="Verdana" w:cstheme="minorBidi"/>
          <w:sz w:val="20"/>
        </w:rPr>
        <w:lastRenderedPageBreak/>
        <w:t xml:space="preserve">“Collaborating with like-minded people in an inspirational environment is an amazing experience and it is surprising what can be achieved in just a few days,” Lisa Fitzgibbon adds. “This year, for example, 14 participating songwriters and artists wrote and recorded 15 songs in four days. That is an incredible output – and what makes it even more impressive is the quality of the material produced. Elle Exxe is recording two songs from our 2015 retreat on her new LP and we also have synch options with </w:t>
      </w:r>
      <w:r w:rsidRPr="00336C59">
        <w:rPr>
          <w:rFonts w:ascii="Verdana" w:eastAsiaTheme="minorHAnsi" w:hAnsi="Verdana" w:cstheme="minorBidi"/>
          <w:i/>
          <w:sz w:val="20"/>
        </w:rPr>
        <w:t>TOWIE</w:t>
      </w:r>
      <w:r w:rsidRPr="00336C59">
        <w:rPr>
          <w:rFonts w:ascii="Verdana" w:eastAsiaTheme="minorHAnsi" w:hAnsi="Verdana" w:cstheme="minorBidi"/>
          <w:sz w:val="20"/>
        </w:rPr>
        <w:t xml:space="preserve"> and </w:t>
      </w:r>
      <w:r w:rsidRPr="00336C59">
        <w:rPr>
          <w:rFonts w:ascii="Verdana" w:eastAsiaTheme="minorHAnsi" w:hAnsi="Verdana" w:cstheme="minorBidi"/>
          <w:i/>
          <w:sz w:val="20"/>
        </w:rPr>
        <w:t>Made In Chelsea</w:t>
      </w:r>
      <w:r w:rsidRPr="00336C59">
        <w:rPr>
          <w:rFonts w:ascii="Verdana" w:eastAsiaTheme="minorHAnsi" w:hAnsi="Verdana" w:cstheme="minorBidi"/>
          <w:sz w:val="20"/>
        </w:rPr>
        <w:t xml:space="preserve"> for two more tracks. From this year’s retreat, one track </w:t>
      </w:r>
      <w:r w:rsidRPr="00336C59">
        <w:rPr>
          <w:rFonts w:ascii="Verdana" w:eastAsia="Times New Roman" w:hAnsi="Verdana" w:cstheme="minorBidi"/>
          <w:sz w:val="20"/>
        </w:rPr>
        <w:t>is an option on the next Brand New Heavies album, while singer/songwriter Eddie Prove may include at least two tracks on his next album.”</w:t>
      </w:r>
    </w:p>
    <w:p w:rsidR="00A73EC8" w:rsidRPr="00336C59" w:rsidRDefault="00A73EC8" w:rsidP="00336C59">
      <w:pPr>
        <w:spacing w:line="276" w:lineRule="auto"/>
        <w:jc w:val="both"/>
        <w:rPr>
          <w:rFonts w:ascii="Verdana" w:eastAsiaTheme="minorHAnsi" w:hAnsi="Verdana" w:cstheme="minorBidi"/>
          <w:sz w:val="20"/>
        </w:rPr>
      </w:pPr>
    </w:p>
    <w:p w:rsidR="00A73EC8" w:rsidRPr="00336C59" w:rsidRDefault="00A73EC8" w:rsidP="00336C59">
      <w:pPr>
        <w:spacing w:line="276" w:lineRule="auto"/>
        <w:jc w:val="both"/>
        <w:rPr>
          <w:rFonts w:ascii="Verdana" w:eastAsiaTheme="minorHAnsi" w:hAnsi="Verdana" w:cstheme="minorBidi"/>
          <w:sz w:val="20"/>
        </w:rPr>
      </w:pPr>
      <w:r w:rsidRPr="00336C59">
        <w:rPr>
          <w:rFonts w:ascii="Verdana" w:eastAsiaTheme="minorHAnsi" w:hAnsi="Verdana" w:cstheme="minorBidi"/>
          <w:sz w:val="20"/>
        </w:rPr>
        <w:t xml:space="preserve">For the duration of </w:t>
      </w:r>
      <w:r w:rsidRPr="00336C59">
        <w:rPr>
          <w:rFonts w:ascii="Verdana" w:eastAsiaTheme="minorHAnsi" w:hAnsi="Verdana" w:cstheme="minorBidi"/>
          <w:b/>
          <w:sz w:val="20"/>
        </w:rPr>
        <w:t>Pro7ect</w:t>
      </w:r>
      <w:r w:rsidRPr="00336C59">
        <w:rPr>
          <w:rFonts w:ascii="Verdana" w:eastAsiaTheme="minorHAnsi" w:hAnsi="Verdana" w:cstheme="minorBidi"/>
          <w:sz w:val="20"/>
        </w:rPr>
        <w:t xml:space="preserve">, four pop-up recording studios are installed at various locations around Hotel Pelirocco. Each studio is equipped with the latest recording technology and participants work in producer-led teams to write a track a day for four days. The teams are changed each day and the songs are either written for one of the artists in the room or to spec using tip sheets. Every evening there is a feedback session where teams play the result of their day’s work to the entire group. </w:t>
      </w:r>
    </w:p>
    <w:p w:rsidR="00A73EC8" w:rsidRPr="00336C59" w:rsidRDefault="00A73EC8" w:rsidP="00336C59">
      <w:pPr>
        <w:spacing w:line="276" w:lineRule="auto"/>
        <w:jc w:val="both"/>
        <w:rPr>
          <w:rFonts w:ascii="Verdana" w:eastAsiaTheme="minorHAnsi" w:hAnsi="Verdana" w:cstheme="minorBidi"/>
          <w:sz w:val="20"/>
        </w:rPr>
      </w:pPr>
    </w:p>
    <w:p w:rsidR="00A73EC8" w:rsidRPr="00336C59" w:rsidRDefault="00A73EC8" w:rsidP="00336C59">
      <w:pPr>
        <w:spacing w:line="276" w:lineRule="auto"/>
        <w:jc w:val="both"/>
        <w:rPr>
          <w:rFonts w:ascii="Verdana" w:eastAsiaTheme="minorHAnsi" w:hAnsi="Verdana" w:cstheme="minorBidi"/>
          <w:sz w:val="20"/>
        </w:rPr>
      </w:pPr>
      <w:r w:rsidRPr="00336C59">
        <w:rPr>
          <w:rFonts w:ascii="Verdana" w:eastAsiaTheme="minorHAnsi" w:hAnsi="Verdana" w:cstheme="minorBidi"/>
          <w:sz w:val="20"/>
        </w:rPr>
        <w:t>Producer Andrew Levy (Brand New Heavies) took part in this year’s event and has already confirmed his involvement for 2017. Two other producers will be announced over coming months.</w:t>
      </w:r>
    </w:p>
    <w:p w:rsidR="00A73EC8" w:rsidRPr="00336C59" w:rsidRDefault="00A73EC8" w:rsidP="00336C59">
      <w:pPr>
        <w:spacing w:line="276" w:lineRule="auto"/>
        <w:jc w:val="both"/>
        <w:rPr>
          <w:rFonts w:ascii="Verdana" w:eastAsiaTheme="minorHAnsi" w:hAnsi="Verdana" w:cstheme="minorBidi"/>
          <w:sz w:val="20"/>
        </w:rPr>
      </w:pPr>
    </w:p>
    <w:p w:rsidR="00A73EC8" w:rsidRPr="00336C59" w:rsidRDefault="00A73EC8" w:rsidP="00336C59">
      <w:pPr>
        <w:spacing w:line="276" w:lineRule="auto"/>
        <w:jc w:val="both"/>
        <w:rPr>
          <w:rFonts w:ascii="Verdana" w:eastAsiaTheme="minorHAnsi" w:hAnsi="Verdana" w:cs="Helvetica"/>
          <w:iCs/>
          <w:sz w:val="20"/>
        </w:rPr>
      </w:pPr>
      <w:r w:rsidRPr="00336C59">
        <w:rPr>
          <w:rFonts w:ascii="Verdana" w:eastAsiaTheme="minorHAnsi" w:hAnsi="Verdana" w:cs="Helvetica"/>
          <w:iCs/>
          <w:sz w:val="20"/>
        </w:rPr>
        <w:t xml:space="preserve">Songwriters and artists who have taken part in previous </w:t>
      </w:r>
      <w:r w:rsidRPr="00336C59">
        <w:rPr>
          <w:rFonts w:ascii="Verdana" w:eastAsiaTheme="minorHAnsi" w:hAnsi="Verdana" w:cs="Helvetica"/>
          <w:b/>
          <w:iCs/>
          <w:sz w:val="20"/>
        </w:rPr>
        <w:t xml:space="preserve">Pro7ect </w:t>
      </w:r>
      <w:r w:rsidRPr="00336C59">
        <w:rPr>
          <w:rFonts w:ascii="Verdana" w:eastAsiaTheme="minorHAnsi" w:hAnsi="Verdana" w:cs="Helvetica"/>
          <w:iCs/>
          <w:sz w:val="20"/>
        </w:rPr>
        <w:t>retreats have nothing but praise for the experience.</w:t>
      </w:r>
    </w:p>
    <w:p w:rsidR="00A73EC8" w:rsidRPr="00336C59" w:rsidRDefault="00A73EC8" w:rsidP="00336C59">
      <w:pPr>
        <w:spacing w:line="276" w:lineRule="auto"/>
        <w:jc w:val="both"/>
        <w:rPr>
          <w:rFonts w:ascii="Verdana" w:eastAsiaTheme="minorHAnsi" w:hAnsi="Verdana" w:cs="Helvetica"/>
          <w:iCs/>
          <w:sz w:val="20"/>
        </w:rPr>
      </w:pPr>
    </w:p>
    <w:p w:rsidR="00A73EC8" w:rsidRPr="00336C59" w:rsidRDefault="00A73EC8" w:rsidP="00336C59">
      <w:pPr>
        <w:spacing w:line="276" w:lineRule="auto"/>
        <w:jc w:val="both"/>
        <w:rPr>
          <w:rFonts w:ascii="Verdana" w:eastAsiaTheme="minorHAnsi" w:hAnsi="Verdana" w:cstheme="minorBidi"/>
          <w:sz w:val="20"/>
        </w:rPr>
      </w:pPr>
      <w:r w:rsidRPr="00336C59">
        <w:rPr>
          <w:rFonts w:ascii="Verdana" w:eastAsiaTheme="minorHAnsi" w:hAnsi="Verdana" w:cs="Helvetica"/>
          <w:iCs/>
          <w:sz w:val="20"/>
        </w:rPr>
        <w:t xml:space="preserve">“It is a spot-on venue and the producers provide a level of knowledge and expertise that can only elevate songs as they’re taking shape,” says </w:t>
      </w:r>
      <w:r w:rsidRPr="00336C59">
        <w:rPr>
          <w:rFonts w:ascii="Verdana" w:eastAsiaTheme="minorHAnsi" w:hAnsi="Verdana" w:cstheme="minorBidi"/>
          <w:sz w:val="20"/>
        </w:rPr>
        <w:t>C Kowalchuk who participated in 2015. Fellow 2015 participant, Love Lemon, adds: “I had no idea what to expect in the slightest, but it was definitely awesome! The hotel was friggin amazing!”</w:t>
      </w:r>
    </w:p>
    <w:p w:rsidR="00A73EC8" w:rsidRPr="00336C59" w:rsidRDefault="00A73EC8" w:rsidP="00336C59">
      <w:pPr>
        <w:spacing w:line="276" w:lineRule="auto"/>
        <w:jc w:val="both"/>
        <w:rPr>
          <w:rFonts w:ascii="Verdana" w:eastAsiaTheme="minorHAnsi" w:hAnsi="Verdana" w:cstheme="minorBidi"/>
          <w:sz w:val="20"/>
        </w:rPr>
      </w:pPr>
    </w:p>
    <w:p w:rsidR="00A73EC8" w:rsidRPr="00336C59" w:rsidRDefault="00A73EC8" w:rsidP="00336C59">
      <w:pPr>
        <w:spacing w:line="276" w:lineRule="auto"/>
        <w:jc w:val="both"/>
        <w:rPr>
          <w:rFonts w:ascii="Verdana" w:eastAsiaTheme="minorHAnsi" w:hAnsi="Verdana" w:cstheme="minorBidi"/>
          <w:sz w:val="20"/>
        </w:rPr>
      </w:pPr>
      <w:r w:rsidRPr="00336C59">
        <w:rPr>
          <w:rFonts w:ascii="Verdana" w:eastAsia="Times New Roman" w:hAnsi="Verdana" w:cstheme="minorBidi"/>
          <w:sz w:val="20"/>
        </w:rPr>
        <w:t xml:space="preserve">The cost of participating in </w:t>
      </w:r>
      <w:r w:rsidRPr="00336C59">
        <w:rPr>
          <w:rFonts w:ascii="Verdana" w:eastAsia="Times New Roman" w:hAnsi="Verdana" w:cstheme="minorBidi"/>
          <w:b/>
          <w:sz w:val="20"/>
        </w:rPr>
        <w:t>Pro7ect 2017</w:t>
      </w:r>
      <w:r w:rsidRPr="00336C59">
        <w:rPr>
          <w:rFonts w:ascii="Verdana" w:eastAsia="Times New Roman" w:hAnsi="Verdana" w:cstheme="minorBidi"/>
          <w:sz w:val="20"/>
        </w:rPr>
        <w:t xml:space="preserve"> is between £789 and £969, which includes food and accommodation for five nights. Places are limited and anyone wishing to take part should visit </w:t>
      </w:r>
      <w:hyperlink r:id="rId9" w:tgtFrame="_blank" w:history="1">
        <w:r w:rsidRPr="00336C59">
          <w:rPr>
            <w:rStyle w:val="Hyperlink"/>
            <w:rFonts w:ascii="Verdana" w:eastAsiaTheme="minorHAnsi" w:hAnsi="Verdana" w:cs="Helvetica"/>
            <w:sz w:val="20"/>
          </w:rPr>
          <w:t>www.hotelpelirocco.co.uk/hp/pro7ect/</w:t>
        </w:r>
      </w:hyperlink>
      <w:r w:rsidRPr="00336C59">
        <w:rPr>
          <w:rFonts w:ascii="Verdana" w:eastAsiaTheme="minorHAnsi" w:hAnsi="Verdana" w:cstheme="minorBidi"/>
          <w:sz w:val="20"/>
        </w:rPr>
        <w:t xml:space="preserve"> to apply. </w:t>
      </w:r>
    </w:p>
    <w:p w:rsidR="00A73EC8" w:rsidRPr="00336C59" w:rsidRDefault="00A73EC8" w:rsidP="00336C59">
      <w:pPr>
        <w:spacing w:line="276" w:lineRule="auto"/>
        <w:jc w:val="both"/>
        <w:rPr>
          <w:rFonts w:ascii="Verdana" w:eastAsiaTheme="minorHAnsi" w:hAnsi="Verdana" w:cstheme="minorBidi"/>
          <w:sz w:val="20"/>
        </w:rPr>
      </w:pPr>
    </w:p>
    <w:p w:rsidR="00A73EC8" w:rsidRPr="00336C59" w:rsidRDefault="00A73EC8" w:rsidP="00336C59">
      <w:pPr>
        <w:spacing w:line="276" w:lineRule="auto"/>
        <w:jc w:val="both"/>
        <w:rPr>
          <w:rFonts w:ascii="Verdana" w:eastAsia="Times New Roman" w:hAnsi="Verdana" w:cstheme="minorBidi"/>
          <w:sz w:val="20"/>
        </w:rPr>
      </w:pPr>
      <w:r w:rsidRPr="00336C59">
        <w:rPr>
          <w:rFonts w:ascii="Verdana" w:eastAsiaTheme="minorHAnsi" w:hAnsi="Verdana" w:cstheme="minorBidi"/>
          <w:sz w:val="20"/>
        </w:rPr>
        <w:t xml:space="preserve">To find out more about </w:t>
      </w:r>
      <w:r w:rsidRPr="00336C59">
        <w:rPr>
          <w:rFonts w:ascii="Verdana" w:eastAsiaTheme="minorHAnsi" w:hAnsi="Verdana" w:cstheme="minorBidi"/>
          <w:b/>
          <w:sz w:val="20"/>
        </w:rPr>
        <w:t>Pro7ect</w:t>
      </w:r>
      <w:r w:rsidRPr="00336C59">
        <w:rPr>
          <w:rFonts w:ascii="Verdana" w:eastAsiaTheme="minorHAnsi" w:hAnsi="Verdana" w:cstheme="minorBidi"/>
          <w:sz w:val="20"/>
        </w:rPr>
        <w:t xml:space="preserve">, please follow this link: </w:t>
      </w:r>
      <w:hyperlink r:id="rId10" w:history="1">
        <w:r w:rsidRPr="00336C59">
          <w:rPr>
            <w:rStyle w:val="Hyperlink"/>
            <w:rFonts w:ascii="Verdana" w:eastAsia="Times New Roman" w:hAnsi="Verdana" w:cstheme="minorBidi"/>
            <w:sz w:val="20"/>
          </w:rPr>
          <w:t>https://youtu.be/3NUeKQxTn9I</w:t>
        </w:r>
      </w:hyperlink>
    </w:p>
    <w:p w:rsidR="00A73EC8" w:rsidRPr="00336C59" w:rsidRDefault="00A73EC8" w:rsidP="00336C59">
      <w:pPr>
        <w:spacing w:line="276" w:lineRule="auto"/>
        <w:jc w:val="both"/>
        <w:rPr>
          <w:rFonts w:ascii="Verdana" w:eastAsiaTheme="minorHAnsi" w:hAnsi="Verdana" w:cstheme="minorBidi"/>
          <w:sz w:val="20"/>
        </w:rPr>
      </w:pPr>
    </w:p>
    <w:p w:rsidR="00A73EC8" w:rsidRPr="00336C59" w:rsidRDefault="00A73EC8" w:rsidP="00336C59">
      <w:pPr>
        <w:spacing w:line="276" w:lineRule="auto"/>
        <w:jc w:val="center"/>
        <w:rPr>
          <w:rFonts w:ascii="Verdana" w:eastAsiaTheme="minorHAnsi" w:hAnsi="Verdana" w:cstheme="minorBidi"/>
          <w:b/>
          <w:sz w:val="20"/>
        </w:rPr>
      </w:pPr>
      <w:r w:rsidRPr="00336C59">
        <w:rPr>
          <w:rFonts w:ascii="Verdana" w:eastAsiaTheme="minorHAnsi" w:hAnsi="Verdana" w:cstheme="minorBidi"/>
          <w:b/>
          <w:sz w:val="20"/>
        </w:rPr>
        <w:t>-ends-</w:t>
      </w:r>
    </w:p>
    <w:p w:rsidR="002E30FC" w:rsidRPr="00A73EC8" w:rsidRDefault="002E30FC" w:rsidP="00A73EC8">
      <w:pPr>
        <w:widowControl w:val="0"/>
        <w:autoSpaceDE w:val="0"/>
        <w:autoSpaceDN w:val="0"/>
        <w:adjustRightInd w:val="0"/>
        <w:spacing w:line="276" w:lineRule="auto"/>
        <w:jc w:val="both"/>
        <w:rPr>
          <w:rFonts w:ascii="Verdana" w:hAnsi="Verdana"/>
          <w:sz w:val="20"/>
        </w:rPr>
      </w:pPr>
    </w:p>
    <w:p w:rsidR="002E30FC" w:rsidRPr="002E30FC" w:rsidRDefault="002E30FC" w:rsidP="002E30FC">
      <w:pPr>
        <w:pStyle w:val="NoSpacing"/>
        <w:spacing w:line="276" w:lineRule="auto"/>
        <w:rPr>
          <w:rFonts w:ascii="Verdana" w:hAnsi="Verdana"/>
          <w:b/>
          <w:sz w:val="20"/>
          <w:szCs w:val="20"/>
        </w:rPr>
      </w:pPr>
      <w:r w:rsidRPr="002E30FC">
        <w:rPr>
          <w:rFonts w:ascii="Verdana" w:hAnsi="Verdana"/>
          <w:b/>
          <w:sz w:val="20"/>
          <w:szCs w:val="20"/>
        </w:rPr>
        <w:t>About Pro7ect:</w:t>
      </w:r>
    </w:p>
    <w:p w:rsidR="002E30FC" w:rsidRPr="002E30FC" w:rsidRDefault="002E30FC" w:rsidP="002E30FC">
      <w:pPr>
        <w:pStyle w:val="NoSpacing"/>
        <w:spacing w:line="276" w:lineRule="auto"/>
        <w:rPr>
          <w:rFonts w:ascii="Verdana" w:hAnsi="Verdana"/>
          <w:sz w:val="20"/>
          <w:szCs w:val="20"/>
        </w:rPr>
      </w:pPr>
      <w:r w:rsidRPr="002E30FC">
        <w:rPr>
          <w:rFonts w:ascii="Verdana" w:hAnsi="Verdana"/>
          <w:sz w:val="20"/>
          <w:szCs w:val="20"/>
        </w:rPr>
        <w:t>Pro7ect is a global network of musical professionals that facilitate creative opportunities for songwriters, producers and musicians to collaborate at residential writing retreats. We inspire musical collaboration.</w:t>
      </w:r>
    </w:p>
    <w:p w:rsidR="002E30FC" w:rsidRDefault="00F31245" w:rsidP="002E30FC">
      <w:pPr>
        <w:pStyle w:val="NoSpacing"/>
        <w:spacing w:line="276" w:lineRule="auto"/>
        <w:rPr>
          <w:rFonts w:ascii="Verdana" w:hAnsi="Verdana"/>
          <w:sz w:val="20"/>
          <w:szCs w:val="20"/>
        </w:rPr>
      </w:pPr>
      <w:hyperlink r:id="rId11" w:history="1">
        <w:r w:rsidR="002E30FC" w:rsidRPr="002E30FC">
          <w:rPr>
            <w:rStyle w:val="Hyperlink"/>
            <w:rFonts w:ascii="Verdana" w:hAnsi="Verdana"/>
            <w:sz w:val="20"/>
            <w:szCs w:val="20"/>
          </w:rPr>
          <w:t>www.pro7ect.com</w:t>
        </w:r>
      </w:hyperlink>
    </w:p>
    <w:p w:rsidR="002E30FC" w:rsidRDefault="002E30FC" w:rsidP="002E30FC">
      <w:pPr>
        <w:pStyle w:val="NoSpacing"/>
        <w:spacing w:line="276" w:lineRule="auto"/>
        <w:rPr>
          <w:rFonts w:ascii="Verdana" w:hAnsi="Verdana"/>
          <w:sz w:val="20"/>
          <w:szCs w:val="20"/>
        </w:rPr>
      </w:pPr>
    </w:p>
    <w:p w:rsidR="002E30FC"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For further information, please contact Lisa Fitzgibbon.</w:t>
      </w:r>
    </w:p>
    <w:p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Tel:</w:t>
      </w:r>
      <w:r w:rsidRPr="00057C88">
        <w:rPr>
          <w:rFonts w:ascii="Verdana" w:eastAsia="Times New Roman" w:hAnsi="Verdana"/>
          <w:b/>
          <w:sz w:val="20"/>
          <w:szCs w:val="20"/>
        </w:rPr>
        <w:t xml:space="preserve"> 07960 360995</w:t>
      </w:r>
    </w:p>
    <w:p w:rsidR="00057C88" w:rsidRDefault="00057C88" w:rsidP="002E30FC">
      <w:pPr>
        <w:pStyle w:val="NoSpacing"/>
        <w:spacing w:line="276" w:lineRule="auto"/>
        <w:rPr>
          <w:rFonts w:ascii="Verdana" w:hAnsi="Verdana"/>
          <w:b/>
          <w:sz w:val="20"/>
          <w:szCs w:val="20"/>
        </w:rPr>
      </w:pPr>
      <w:r w:rsidRPr="00057C88">
        <w:rPr>
          <w:rFonts w:ascii="Verdana" w:hAnsi="Verdana"/>
          <w:b/>
          <w:sz w:val="20"/>
          <w:szCs w:val="20"/>
        </w:rPr>
        <w:t>Email:</w:t>
      </w:r>
      <w:r>
        <w:rPr>
          <w:rFonts w:ascii="Verdana" w:hAnsi="Verdana"/>
          <w:b/>
          <w:sz w:val="20"/>
          <w:szCs w:val="20"/>
        </w:rPr>
        <w:t xml:space="preserve"> </w:t>
      </w:r>
      <w:hyperlink r:id="rId12" w:history="1">
        <w:r w:rsidRPr="00EA49EE">
          <w:rPr>
            <w:rStyle w:val="Hyperlink"/>
            <w:rFonts w:ascii="Verdana" w:hAnsi="Verdana"/>
            <w:b/>
            <w:sz w:val="20"/>
            <w:szCs w:val="20"/>
          </w:rPr>
          <w:t>info@pro7ect.com</w:t>
        </w:r>
      </w:hyperlink>
    </w:p>
    <w:p w:rsidR="00057C88" w:rsidRPr="00057C88" w:rsidRDefault="00057C88" w:rsidP="002E30FC">
      <w:pPr>
        <w:pStyle w:val="NoSpacing"/>
        <w:spacing w:line="276" w:lineRule="auto"/>
        <w:rPr>
          <w:rFonts w:ascii="Verdana" w:hAnsi="Verdana"/>
          <w:b/>
          <w:sz w:val="20"/>
          <w:szCs w:val="20"/>
        </w:rPr>
      </w:pPr>
    </w:p>
    <w:p w:rsidR="00057C88" w:rsidRPr="00057C88" w:rsidRDefault="00057C88" w:rsidP="002E30FC">
      <w:pPr>
        <w:pStyle w:val="NoSpacing"/>
        <w:spacing w:line="276" w:lineRule="auto"/>
        <w:rPr>
          <w:rFonts w:ascii="Verdana" w:hAnsi="Verdana"/>
          <w:b/>
          <w:sz w:val="20"/>
          <w:szCs w:val="20"/>
        </w:rPr>
      </w:pPr>
    </w:p>
    <w:p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For press information, please contact Sue Sillitoe.</w:t>
      </w:r>
    </w:p>
    <w:p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Tel: 01666 500142</w:t>
      </w:r>
    </w:p>
    <w:p w:rsidR="002E30FC"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 xml:space="preserve">Email: </w:t>
      </w:r>
      <w:hyperlink r:id="rId13" w:history="1">
        <w:r w:rsidR="00AF6CC5" w:rsidRPr="00E91F82">
          <w:rPr>
            <w:rStyle w:val="Hyperlink"/>
            <w:rFonts w:ascii="Verdana" w:hAnsi="Verdana"/>
            <w:b/>
            <w:sz w:val="20"/>
            <w:szCs w:val="20"/>
          </w:rPr>
          <w:t>sue@whitenoisepr.co.uk</w:t>
        </w:r>
      </w:hyperlink>
    </w:p>
    <w:sectPr w:rsidR="002E30FC" w:rsidRPr="00057C8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45" w:rsidRDefault="00F31245" w:rsidP="00A83822">
      <w:r>
        <w:separator/>
      </w:r>
    </w:p>
  </w:endnote>
  <w:endnote w:type="continuationSeparator" w:id="0">
    <w:p w:rsidR="00F31245" w:rsidRDefault="00F31245" w:rsidP="00A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45" w:rsidRDefault="00F31245" w:rsidP="00A83822">
      <w:r>
        <w:separator/>
      </w:r>
    </w:p>
  </w:footnote>
  <w:footnote w:type="continuationSeparator" w:id="0">
    <w:p w:rsidR="00F31245" w:rsidRDefault="00F31245" w:rsidP="00A8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22" w:rsidRDefault="00A83822" w:rsidP="00A83822">
    <w:pPr>
      <w:pStyle w:val="Header"/>
      <w:jc w:val="center"/>
    </w:pPr>
    <w:r w:rsidRPr="00A83822">
      <w:rPr>
        <w:noProof/>
        <w:lang w:eastAsia="en-GB"/>
      </w:rPr>
      <w:drawing>
        <wp:inline distT="0" distB="0" distL="0" distR="0">
          <wp:extent cx="3600450" cy="1704975"/>
          <wp:effectExtent l="0" t="0" r="0" b="9525"/>
          <wp:docPr id="1" name="Picture 1" descr="C:\Users\laptop\Desktop\logo comb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logo comb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704975"/>
                  </a:xfrm>
                  <a:prstGeom prst="rect">
                    <a:avLst/>
                  </a:prstGeom>
                  <a:noFill/>
                  <a:ln>
                    <a:noFill/>
                  </a:ln>
                </pic:spPr>
              </pic:pic>
            </a:graphicData>
          </a:graphic>
        </wp:inline>
      </w:drawing>
    </w:r>
  </w:p>
  <w:p w:rsidR="00A83822" w:rsidRDefault="00A83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F"/>
    <w:rsid w:val="00057C88"/>
    <w:rsid w:val="001C6397"/>
    <w:rsid w:val="002D5103"/>
    <w:rsid w:val="002E30FC"/>
    <w:rsid w:val="003265E5"/>
    <w:rsid w:val="00336C59"/>
    <w:rsid w:val="00347913"/>
    <w:rsid w:val="00382EAA"/>
    <w:rsid w:val="003B3BA1"/>
    <w:rsid w:val="003E239C"/>
    <w:rsid w:val="00444377"/>
    <w:rsid w:val="005F26C8"/>
    <w:rsid w:val="006100FF"/>
    <w:rsid w:val="006C55F6"/>
    <w:rsid w:val="006E7849"/>
    <w:rsid w:val="007B7DB7"/>
    <w:rsid w:val="00810282"/>
    <w:rsid w:val="00840E90"/>
    <w:rsid w:val="00A73EC8"/>
    <w:rsid w:val="00A83822"/>
    <w:rsid w:val="00AD75D2"/>
    <w:rsid w:val="00AF6CC5"/>
    <w:rsid w:val="00BA0327"/>
    <w:rsid w:val="00BC2C7C"/>
    <w:rsid w:val="00C063F5"/>
    <w:rsid w:val="00C43409"/>
    <w:rsid w:val="00D33927"/>
    <w:rsid w:val="00D600DC"/>
    <w:rsid w:val="00D9204A"/>
    <w:rsid w:val="00DA25AB"/>
    <w:rsid w:val="00DC1FC5"/>
    <w:rsid w:val="00DF49B4"/>
    <w:rsid w:val="00F00CB8"/>
    <w:rsid w:val="00F31245"/>
    <w:rsid w:val="00F36C76"/>
    <w:rsid w:val="00F45528"/>
    <w:rsid w:val="00F754AB"/>
    <w:rsid w:val="00F9587F"/>
    <w:rsid w:val="00FA131D"/>
    <w:rsid w:val="00FE43EA"/>
    <w:rsid w:val="00FF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8715"/>
  <w15:chartTrackingRefBased/>
  <w15:docId w15:val="{F3C94D40-52B7-44C0-80B5-286A0E4C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3EC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0FF"/>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6100FF"/>
    <w:rPr>
      <w:b/>
      <w:bCs/>
    </w:rPr>
  </w:style>
  <w:style w:type="character" w:customStyle="1" w:styleId="apple-converted-space">
    <w:name w:val="apple-converted-space"/>
    <w:basedOn w:val="DefaultParagraphFont"/>
    <w:rsid w:val="006100FF"/>
  </w:style>
  <w:style w:type="character" w:styleId="Hyperlink">
    <w:name w:val="Hyperlink"/>
    <w:basedOn w:val="DefaultParagraphFont"/>
    <w:uiPriority w:val="99"/>
    <w:unhideWhenUsed/>
    <w:rsid w:val="006100FF"/>
    <w:rPr>
      <w:color w:val="0000FF"/>
      <w:u w:val="single"/>
    </w:rPr>
  </w:style>
  <w:style w:type="character" w:styleId="Emphasis">
    <w:name w:val="Emphasis"/>
    <w:basedOn w:val="DefaultParagraphFont"/>
    <w:uiPriority w:val="20"/>
    <w:qFormat/>
    <w:rsid w:val="006100FF"/>
    <w:rPr>
      <w:i/>
      <w:iCs/>
    </w:rPr>
  </w:style>
  <w:style w:type="character" w:styleId="FollowedHyperlink">
    <w:name w:val="FollowedHyperlink"/>
    <w:basedOn w:val="DefaultParagraphFont"/>
    <w:uiPriority w:val="99"/>
    <w:semiHidden/>
    <w:unhideWhenUsed/>
    <w:rsid w:val="00DA25AB"/>
    <w:rPr>
      <w:color w:val="954F72" w:themeColor="followedHyperlink"/>
      <w:u w:val="single"/>
    </w:rPr>
  </w:style>
  <w:style w:type="paragraph" w:styleId="NoSpacing">
    <w:name w:val="No Spacing"/>
    <w:uiPriority w:val="1"/>
    <w:qFormat/>
    <w:rsid w:val="001C6397"/>
    <w:pPr>
      <w:spacing w:after="0" w:line="240" w:lineRule="auto"/>
    </w:pPr>
  </w:style>
  <w:style w:type="paragraph" w:styleId="Header">
    <w:name w:val="header"/>
    <w:basedOn w:val="Normal"/>
    <w:link w:val="HeaderChar"/>
    <w:uiPriority w:val="99"/>
    <w:unhideWhenUsed/>
    <w:rsid w:val="00A83822"/>
    <w:pPr>
      <w:tabs>
        <w:tab w:val="center" w:pos="4513"/>
        <w:tab w:val="right" w:pos="9026"/>
      </w:tabs>
    </w:pPr>
  </w:style>
  <w:style w:type="character" w:customStyle="1" w:styleId="HeaderChar">
    <w:name w:val="Header Char"/>
    <w:basedOn w:val="DefaultParagraphFont"/>
    <w:link w:val="Header"/>
    <w:uiPriority w:val="99"/>
    <w:rsid w:val="00A83822"/>
  </w:style>
  <w:style w:type="paragraph" w:styleId="Footer">
    <w:name w:val="footer"/>
    <w:basedOn w:val="Normal"/>
    <w:link w:val="FooterChar"/>
    <w:uiPriority w:val="99"/>
    <w:unhideWhenUsed/>
    <w:rsid w:val="00A83822"/>
    <w:pPr>
      <w:tabs>
        <w:tab w:val="center" w:pos="4513"/>
        <w:tab w:val="right" w:pos="9026"/>
      </w:tabs>
    </w:pPr>
  </w:style>
  <w:style w:type="character" w:customStyle="1" w:styleId="FooterChar">
    <w:name w:val="Footer Char"/>
    <w:basedOn w:val="DefaultParagraphFont"/>
    <w:link w:val="Footer"/>
    <w:uiPriority w:val="99"/>
    <w:rsid w:val="00A8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4200">
      <w:bodyDiv w:val="1"/>
      <w:marLeft w:val="0"/>
      <w:marRight w:val="0"/>
      <w:marTop w:val="0"/>
      <w:marBottom w:val="0"/>
      <w:divBdr>
        <w:top w:val="none" w:sz="0" w:space="0" w:color="auto"/>
        <w:left w:val="none" w:sz="0" w:space="0" w:color="auto"/>
        <w:bottom w:val="none" w:sz="0" w:space="0" w:color="auto"/>
        <w:right w:val="none" w:sz="0" w:space="0" w:color="auto"/>
      </w:divBdr>
    </w:div>
    <w:div w:id="611664608">
      <w:bodyDiv w:val="1"/>
      <w:marLeft w:val="0"/>
      <w:marRight w:val="0"/>
      <w:marTop w:val="0"/>
      <w:marBottom w:val="0"/>
      <w:divBdr>
        <w:top w:val="none" w:sz="0" w:space="0" w:color="auto"/>
        <w:left w:val="none" w:sz="0" w:space="0" w:color="auto"/>
        <w:bottom w:val="none" w:sz="0" w:space="0" w:color="auto"/>
        <w:right w:val="none" w:sz="0" w:space="0" w:color="auto"/>
      </w:divBdr>
    </w:div>
    <w:div w:id="1125125570">
      <w:bodyDiv w:val="1"/>
      <w:marLeft w:val="0"/>
      <w:marRight w:val="0"/>
      <w:marTop w:val="0"/>
      <w:marBottom w:val="0"/>
      <w:divBdr>
        <w:top w:val="none" w:sz="0" w:space="0" w:color="auto"/>
        <w:left w:val="none" w:sz="0" w:space="0" w:color="auto"/>
        <w:bottom w:val="none" w:sz="0" w:space="0" w:color="auto"/>
        <w:right w:val="none" w:sz="0" w:space="0" w:color="auto"/>
      </w:divBdr>
    </w:div>
    <w:div w:id="1147895141">
      <w:bodyDiv w:val="1"/>
      <w:marLeft w:val="0"/>
      <w:marRight w:val="0"/>
      <w:marTop w:val="0"/>
      <w:marBottom w:val="0"/>
      <w:divBdr>
        <w:top w:val="none" w:sz="0" w:space="0" w:color="auto"/>
        <w:left w:val="none" w:sz="0" w:space="0" w:color="auto"/>
        <w:bottom w:val="none" w:sz="0" w:space="0" w:color="auto"/>
        <w:right w:val="none" w:sz="0" w:space="0" w:color="auto"/>
      </w:divBdr>
    </w:div>
    <w:div w:id="1409379032">
      <w:bodyDiv w:val="1"/>
      <w:marLeft w:val="0"/>
      <w:marRight w:val="0"/>
      <w:marTop w:val="0"/>
      <w:marBottom w:val="0"/>
      <w:divBdr>
        <w:top w:val="none" w:sz="0" w:space="0" w:color="auto"/>
        <w:left w:val="none" w:sz="0" w:space="0" w:color="auto"/>
        <w:bottom w:val="none" w:sz="0" w:space="0" w:color="auto"/>
        <w:right w:val="none" w:sz="0" w:space="0" w:color="auto"/>
      </w:divBdr>
    </w:div>
    <w:div w:id="1781954675">
      <w:bodyDiv w:val="1"/>
      <w:marLeft w:val="0"/>
      <w:marRight w:val="0"/>
      <w:marTop w:val="0"/>
      <w:marBottom w:val="0"/>
      <w:divBdr>
        <w:top w:val="none" w:sz="0" w:space="0" w:color="auto"/>
        <w:left w:val="none" w:sz="0" w:space="0" w:color="auto"/>
        <w:bottom w:val="none" w:sz="0" w:space="0" w:color="auto"/>
        <w:right w:val="none" w:sz="0" w:space="0" w:color="auto"/>
      </w:divBdr>
    </w:div>
    <w:div w:id="19641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pro7ec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7ec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3NUeKQxTn9I" TargetMode="External"/><Relationship Id="rId4" Type="http://schemas.openxmlformats.org/officeDocument/2006/relationships/styles" Target="styles.xml"/><Relationship Id="rId9" Type="http://schemas.openxmlformats.org/officeDocument/2006/relationships/hyperlink" Target="http://www.hotelpelirocco.co.uk/hp/pro7e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B299D-BC0F-45F7-A338-2BDE8ECDCFCB}">
  <ds:schemaRefs>
    <ds:schemaRef ds:uri="http://schemas.microsoft.com/sharepoint/v3/contenttype/forms"/>
  </ds:schemaRefs>
</ds:datastoreItem>
</file>

<file path=customXml/itemProps2.xml><?xml version="1.0" encoding="utf-8"?>
<ds:datastoreItem xmlns:ds="http://schemas.openxmlformats.org/officeDocument/2006/customXml" ds:itemID="{C9A89522-7BA7-4861-9F8F-2AF936D38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ED818B-0172-4B32-A5B9-0CECFDF55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10</cp:revision>
  <dcterms:created xsi:type="dcterms:W3CDTF">2016-06-15T08:47:00Z</dcterms:created>
  <dcterms:modified xsi:type="dcterms:W3CDTF">2016-06-17T15:48:00Z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